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D4" w:rsidRDefault="00172CD4" w:rsidP="00F676A7">
      <w:pPr>
        <w:shd w:val="clear" w:color="auto" w:fill="FFFFFF"/>
        <w:jc w:val="center"/>
        <w:rPr>
          <w:b/>
          <w:bCs/>
          <w:spacing w:val="-5"/>
        </w:rPr>
      </w:pPr>
    </w:p>
    <w:p w:rsidR="00172CD4" w:rsidRDefault="00172CD4" w:rsidP="00F676A7">
      <w:pPr>
        <w:shd w:val="clear" w:color="auto" w:fill="FFFFFF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5. </w:t>
      </w:r>
    </w:p>
    <w:p w:rsidR="00172CD4" w:rsidRPr="00A9797E" w:rsidRDefault="00172CD4" w:rsidP="00F676A7">
      <w:pPr>
        <w:shd w:val="clear" w:color="auto" w:fill="FFFFFF"/>
        <w:jc w:val="center"/>
        <w:rPr>
          <w:b/>
          <w:bCs/>
          <w:spacing w:val="-5"/>
        </w:rPr>
      </w:pPr>
      <w:r w:rsidRPr="00A9797E">
        <w:rPr>
          <w:b/>
          <w:bCs/>
          <w:spacing w:val="-5"/>
        </w:rPr>
        <w:t xml:space="preserve">Муниципальное </w:t>
      </w:r>
      <w:r>
        <w:rPr>
          <w:b/>
          <w:bCs/>
          <w:spacing w:val="-5"/>
        </w:rPr>
        <w:t>бюджетное</w:t>
      </w:r>
      <w:r w:rsidRPr="00A9797E">
        <w:rPr>
          <w:b/>
          <w:bCs/>
          <w:spacing w:val="-5"/>
        </w:rPr>
        <w:t xml:space="preserve"> общеобразовательное учреждение                                                            </w:t>
      </w:r>
    </w:p>
    <w:p w:rsidR="00172CD4" w:rsidRPr="00A9797E" w:rsidRDefault="00172CD4" w:rsidP="00F676A7">
      <w:pPr>
        <w:shd w:val="clear" w:color="auto" w:fill="FFFFFF"/>
        <w:jc w:val="center"/>
        <w:rPr>
          <w:b/>
        </w:rPr>
      </w:pPr>
      <w:r w:rsidRPr="00A9797E">
        <w:rPr>
          <w:b/>
          <w:bCs/>
          <w:spacing w:val="-5"/>
        </w:rPr>
        <w:t xml:space="preserve">«СРЕДНЯЯ ОБЩЕОБРАЗОВАТЕЛЬНАЯ ШКОЛА № </w:t>
      </w:r>
      <w:r>
        <w:rPr>
          <w:b/>
          <w:bCs/>
          <w:spacing w:val="-5"/>
        </w:rPr>
        <w:t>7»</w:t>
      </w:r>
    </w:p>
    <w:p w:rsidR="00172CD4" w:rsidRPr="00A9797E" w:rsidRDefault="00172CD4" w:rsidP="00F676A7">
      <w:pPr>
        <w:shd w:val="clear" w:color="auto" w:fill="FFFFFF"/>
        <w:rPr>
          <w:b/>
          <w:bCs/>
          <w:spacing w:val="-5"/>
        </w:rPr>
      </w:pPr>
    </w:p>
    <w:p w:rsidR="00172CD4" w:rsidRDefault="00172CD4" w:rsidP="00F676A7">
      <w:pPr>
        <w:shd w:val="clear" w:color="auto" w:fill="FFFFFF"/>
        <w:ind w:firstLine="708"/>
        <w:rPr>
          <w:b/>
          <w:bCs/>
          <w:spacing w:val="-5"/>
        </w:rPr>
      </w:pPr>
    </w:p>
    <w:p w:rsidR="00172CD4" w:rsidRPr="00A9797E" w:rsidRDefault="00172CD4" w:rsidP="00F676A7">
      <w:pPr>
        <w:shd w:val="clear" w:color="auto" w:fill="FFFFFF"/>
        <w:ind w:firstLine="708"/>
        <w:rPr>
          <w:b/>
          <w:bCs/>
          <w:spacing w:val="-5"/>
        </w:rPr>
      </w:pPr>
      <w:r w:rsidRPr="00A9797E">
        <w:rPr>
          <w:b/>
          <w:bCs/>
          <w:spacing w:val="-5"/>
        </w:rPr>
        <w:t xml:space="preserve"> Рассмотрено на заседании МС                                                                                                                                                                         </w:t>
      </w:r>
    </w:p>
    <w:p w:rsidR="00172CD4" w:rsidRPr="00A9797E" w:rsidRDefault="00172CD4" w:rsidP="00F676A7">
      <w:pPr>
        <w:shd w:val="clear" w:color="auto" w:fill="FFFFFF"/>
        <w:jc w:val="center"/>
        <w:rPr>
          <w:b/>
          <w:bCs/>
          <w:spacing w:val="-5"/>
        </w:rPr>
      </w:pPr>
      <w:r w:rsidRPr="00A9797E">
        <w:rPr>
          <w:b/>
          <w:bCs/>
          <w:spacing w:val="-5"/>
        </w:rPr>
        <w:t>Утверждено приказом директора   №</w:t>
      </w:r>
      <w:r>
        <w:rPr>
          <w:b/>
          <w:bCs/>
          <w:spacing w:val="-5"/>
        </w:rPr>
        <w:t>…</w:t>
      </w:r>
      <w:r w:rsidRPr="00A9797E">
        <w:rPr>
          <w:b/>
          <w:bCs/>
          <w:spacing w:val="-5"/>
        </w:rPr>
        <w:t xml:space="preserve">  от </w:t>
      </w:r>
      <w:r>
        <w:rPr>
          <w:b/>
          <w:bCs/>
          <w:spacing w:val="-5"/>
        </w:rPr>
        <w:t>…</w:t>
      </w:r>
      <w:r w:rsidRPr="00A9797E">
        <w:rPr>
          <w:b/>
          <w:bCs/>
          <w:spacing w:val="-5"/>
        </w:rPr>
        <w:t>.10.201</w:t>
      </w:r>
      <w:r>
        <w:rPr>
          <w:b/>
          <w:bCs/>
          <w:spacing w:val="-5"/>
        </w:rPr>
        <w:t>4</w:t>
      </w:r>
      <w:r w:rsidRPr="00A9797E">
        <w:rPr>
          <w:b/>
          <w:bCs/>
          <w:spacing w:val="-5"/>
        </w:rPr>
        <w:t xml:space="preserve"> г.                                                                                                               </w:t>
      </w:r>
      <w:r>
        <w:rPr>
          <w:b/>
          <w:bCs/>
          <w:spacing w:val="-5"/>
        </w:rPr>
        <w:t xml:space="preserve">                     Протокол №__</w:t>
      </w:r>
      <w:r w:rsidRPr="00A9797E">
        <w:rPr>
          <w:b/>
          <w:bCs/>
          <w:spacing w:val="-5"/>
        </w:rPr>
        <w:t xml:space="preserve"> от  </w:t>
      </w:r>
      <w:r>
        <w:rPr>
          <w:b/>
          <w:bCs/>
          <w:spacing w:val="-5"/>
        </w:rPr>
        <w:t>______</w:t>
      </w:r>
      <w:r w:rsidRPr="00A9797E">
        <w:rPr>
          <w:b/>
          <w:bCs/>
          <w:spacing w:val="-5"/>
        </w:rPr>
        <w:t>201</w:t>
      </w:r>
      <w:r>
        <w:rPr>
          <w:b/>
          <w:bCs/>
          <w:spacing w:val="-5"/>
        </w:rPr>
        <w:t>4</w:t>
      </w:r>
      <w:r w:rsidRPr="00A9797E">
        <w:rPr>
          <w:b/>
          <w:bCs/>
          <w:spacing w:val="-5"/>
        </w:rPr>
        <w:t xml:space="preserve"> г.                                                                                                                                                                      </w:t>
      </w:r>
    </w:p>
    <w:p w:rsidR="00172CD4" w:rsidRPr="00A9797E" w:rsidRDefault="00172CD4" w:rsidP="00F676A7">
      <w:pPr>
        <w:shd w:val="clear" w:color="auto" w:fill="FFFFFF"/>
        <w:rPr>
          <w:b/>
          <w:bCs/>
          <w:spacing w:val="-5"/>
        </w:rPr>
      </w:pPr>
    </w:p>
    <w:p w:rsidR="00172CD4" w:rsidRPr="00A9797E" w:rsidRDefault="00172CD4" w:rsidP="00F676A7">
      <w:pPr>
        <w:shd w:val="clear" w:color="auto" w:fill="FFFFFF"/>
        <w:jc w:val="center"/>
        <w:rPr>
          <w:b/>
          <w:bCs/>
          <w:spacing w:val="-5"/>
        </w:rPr>
      </w:pPr>
    </w:p>
    <w:p w:rsidR="00172CD4" w:rsidRPr="00A9797E" w:rsidRDefault="00172CD4" w:rsidP="00F676A7">
      <w:pPr>
        <w:shd w:val="clear" w:color="auto" w:fill="FFFFFF"/>
        <w:jc w:val="center"/>
        <w:rPr>
          <w:b/>
        </w:rPr>
      </w:pPr>
      <w:r w:rsidRPr="00A9797E">
        <w:rPr>
          <w:b/>
          <w:bCs/>
          <w:spacing w:val="-3"/>
        </w:rPr>
        <w:t>ПРОГРАММНО - МЕТОДИЧЕСКОЕ ОБЕСПЕЧЕНИЕ</w:t>
      </w:r>
      <w:r w:rsidRPr="00A9797E">
        <w:rPr>
          <w:b/>
          <w:bCs/>
          <w:spacing w:val="-5"/>
        </w:rPr>
        <w:t>УЧЕБНЫХ ПЛАНОВ</w:t>
      </w:r>
    </w:p>
    <w:p w:rsidR="00172CD4" w:rsidRPr="00A9797E" w:rsidRDefault="00172CD4" w:rsidP="00F676A7">
      <w:pPr>
        <w:shd w:val="clear" w:color="auto" w:fill="FFFFFF"/>
        <w:jc w:val="center"/>
        <w:rPr>
          <w:b/>
          <w:bCs/>
          <w:spacing w:val="-2"/>
        </w:rPr>
      </w:pPr>
      <w:r w:rsidRPr="00A9797E">
        <w:rPr>
          <w:b/>
          <w:bCs/>
          <w:spacing w:val="-2"/>
        </w:rPr>
        <w:t>201</w:t>
      </w:r>
      <w:r>
        <w:rPr>
          <w:b/>
          <w:bCs/>
          <w:spacing w:val="-2"/>
        </w:rPr>
        <w:t>4-2015</w:t>
      </w:r>
      <w:r w:rsidRPr="00A9797E">
        <w:rPr>
          <w:b/>
          <w:bCs/>
          <w:spacing w:val="-2"/>
        </w:rPr>
        <w:t xml:space="preserve"> учебный год</w:t>
      </w:r>
    </w:p>
    <w:p w:rsidR="00172CD4" w:rsidRPr="00F676A7" w:rsidRDefault="00172CD4" w:rsidP="00F676A7">
      <w:pPr>
        <w:shd w:val="clear" w:color="auto" w:fill="FFFFFF"/>
        <w:jc w:val="center"/>
        <w:rPr>
          <w:b/>
          <w:bCs/>
          <w:spacing w:val="-2"/>
        </w:rPr>
      </w:pPr>
      <w:r w:rsidRPr="00A9797E">
        <w:rPr>
          <w:b/>
          <w:bCs/>
          <w:spacing w:val="-2"/>
        </w:rPr>
        <w:t>НАЧАЛЬНАЯ ШКОЛА</w:t>
      </w:r>
    </w:p>
    <w:p w:rsidR="00172CD4" w:rsidRPr="006B0389" w:rsidRDefault="00172CD4" w:rsidP="00F676A7">
      <w:pPr>
        <w:shd w:val="clear" w:color="auto" w:fill="FFFFFF"/>
        <w:rPr>
          <w:color w:val="C00000"/>
        </w:rPr>
      </w:pPr>
    </w:p>
    <w:tbl>
      <w:tblPr>
        <w:tblW w:w="5238" w:type="pct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3"/>
        <w:gridCol w:w="866"/>
        <w:gridCol w:w="648"/>
        <w:gridCol w:w="99"/>
        <w:gridCol w:w="1084"/>
        <w:gridCol w:w="99"/>
        <w:gridCol w:w="5237"/>
        <w:gridCol w:w="99"/>
        <w:gridCol w:w="896"/>
        <w:gridCol w:w="99"/>
        <w:gridCol w:w="1032"/>
        <w:gridCol w:w="99"/>
        <w:gridCol w:w="3306"/>
        <w:gridCol w:w="99"/>
        <w:gridCol w:w="893"/>
        <w:gridCol w:w="99"/>
        <w:gridCol w:w="797"/>
        <w:gridCol w:w="96"/>
      </w:tblGrid>
      <w:tr w:rsidR="00172CD4" w:rsidRPr="00A9797E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172CD4" w:rsidRPr="00A9797E" w:rsidRDefault="00172CD4" w:rsidP="00953DB2">
            <w:pPr>
              <w:shd w:val="clear" w:color="auto" w:fill="FFFFFF"/>
              <w:jc w:val="center"/>
            </w:pPr>
            <w:r w:rsidRPr="00A9797E">
              <w:t xml:space="preserve">№ </w:t>
            </w:r>
            <w:r w:rsidRPr="00A9797E">
              <w:rPr>
                <w:spacing w:val="-1"/>
              </w:rPr>
              <w:t>п.п</w:t>
            </w:r>
          </w:p>
        </w:tc>
        <w:tc>
          <w:tcPr>
            <w:tcW w:w="262" w:type="pct"/>
            <w:vAlign w:val="center"/>
          </w:tcPr>
          <w:p w:rsidR="00172CD4" w:rsidRPr="00A9797E" w:rsidRDefault="00172CD4" w:rsidP="00953DB2">
            <w:pPr>
              <w:shd w:val="clear" w:color="auto" w:fill="FFFFFF"/>
              <w:jc w:val="center"/>
            </w:pPr>
            <w:r w:rsidRPr="00A9797E">
              <w:rPr>
                <w:spacing w:val="-12"/>
              </w:rPr>
              <w:t>Предмет</w:t>
            </w:r>
          </w:p>
        </w:tc>
        <w:tc>
          <w:tcPr>
            <w:tcW w:w="196" w:type="pct"/>
            <w:vAlign w:val="center"/>
          </w:tcPr>
          <w:p w:rsidR="00172CD4" w:rsidRPr="00A9797E" w:rsidRDefault="00172CD4" w:rsidP="00953DB2">
            <w:pPr>
              <w:shd w:val="clear" w:color="auto" w:fill="FFFFFF"/>
              <w:jc w:val="center"/>
            </w:pPr>
            <w:r w:rsidRPr="00A9797E">
              <w:rPr>
                <w:spacing w:val="-1"/>
              </w:rPr>
              <w:t>Класс</w:t>
            </w:r>
            <w:r w:rsidRPr="00A9797E">
              <w:t>ы</w:t>
            </w:r>
          </w:p>
        </w:tc>
        <w:tc>
          <w:tcPr>
            <w:tcW w:w="358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jc w:val="center"/>
            </w:pPr>
            <w:r w:rsidRPr="00A9797E">
              <w:rPr>
                <w:w w:val="104"/>
              </w:rPr>
              <w:t>Уровень изучения предмета</w:t>
            </w:r>
          </w:p>
        </w:tc>
        <w:tc>
          <w:tcPr>
            <w:tcW w:w="1614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jc w:val="center"/>
            </w:pPr>
            <w:r w:rsidRPr="00A9797E">
              <w:t xml:space="preserve">Автор используемой </w:t>
            </w:r>
            <w:r w:rsidRPr="00A9797E">
              <w:rPr>
                <w:w w:val="103"/>
              </w:rPr>
              <w:t xml:space="preserve">Программы (кем разработана, </w:t>
            </w:r>
            <w:r w:rsidRPr="00A9797E">
              <w:rPr>
                <w:spacing w:val="-1"/>
                <w:w w:val="103"/>
              </w:rPr>
              <w:t>кем утверждена) источник</w:t>
            </w:r>
            <w:r>
              <w:rPr>
                <w:spacing w:val="-1"/>
                <w:w w:val="103"/>
              </w:rPr>
              <w:t xml:space="preserve"> </w:t>
            </w:r>
            <w:r w:rsidRPr="00A9797E">
              <w:rPr>
                <w:w w:val="102"/>
              </w:rPr>
              <w:t>программы</w:t>
            </w:r>
          </w:p>
        </w:tc>
        <w:tc>
          <w:tcPr>
            <w:tcW w:w="643" w:type="pct"/>
            <w:gridSpan w:val="4"/>
            <w:vAlign w:val="center"/>
          </w:tcPr>
          <w:p w:rsidR="00172CD4" w:rsidRPr="00A9797E" w:rsidRDefault="00172CD4" w:rsidP="00953DB2">
            <w:pPr>
              <w:shd w:val="clear" w:color="auto" w:fill="FFFFFF"/>
              <w:jc w:val="center"/>
            </w:pPr>
            <w:r w:rsidRPr="00A9797E">
              <w:rPr>
                <w:w w:val="101"/>
              </w:rPr>
              <w:t>Кол-во часов</w:t>
            </w:r>
          </w:p>
        </w:tc>
        <w:tc>
          <w:tcPr>
            <w:tcW w:w="1030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jc w:val="center"/>
            </w:pPr>
            <w:r w:rsidRPr="00A9797E">
              <w:rPr>
                <w:w w:val="102"/>
              </w:rPr>
              <w:t xml:space="preserve">Используемые учебники </w:t>
            </w:r>
            <w:r w:rsidRPr="00A9797E">
              <w:rPr>
                <w:spacing w:val="-1"/>
                <w:w w:val="102"/>
              </w:rPr>
              <w:t>(указать издание)</w:t>
            </w:r>
          </w:p>
        </w:tc>
        <w:tc>
          <w:tcPr>
            <w:tcW w:w="300" w:type="pct"/>
            <w:gridSpan w:val="2"/>
            <w:vAlign w:val="center"/>
          </w:tcPr>
          <w:p w:rsidR="00172CD4" w:rsidRPr="000B3664" w:rsidRDefault="00172CD4" w:rsidP="00953DB2">
            <w:pPr>
              <w:shd w:val="clear" w:color="auto" w:fill="FFFFFF"/>
              <w:jc w:val="center"/>
              <w:rPr>
                <w:b/>
              </w:rPr>
            </w:pPr>
            <w:r w:rsidRPr="000B3664">
              <w:rPr>
                <w:b/>
              </w:rPr>
              <w:t>Кол-во уч-ся</w:t>
            </w:r>
          </w:p>
        </w:tc>
        <w:tc>
          <w:tcPr>
            <w:tcW w:w="271" w:type="pct"/>
            <w:gridSpan w:val="2"/>
            <w:vAlign w:val="center"/>
          </w:tcPr>
          <w:p w:rsidR="00172CD4" w:rsidRPr="000B3664" w:rsidRDefault="00172CD4" w:rsidP="00953DB2">
            <w:pPr>
              <w:shd w:val="clear" w:color="auto" w:fill="FFFFFF"/>
              <w:jc w:val="center"/>
              <w:rPr>
                <w:b/>
              </w:rPr>
            </w:pPr>
            <w:r w:rsidRPr="000B3664">
              <w:rPr>
                <w:b/>
              </w:rPr>
              <w:t xml:space="preserve">Обеспеченность учебниками/ </w:t>
            </w:r>
            <w:r>
              <w:rPr>
                <w:b/>
              </w:rPr>
              <w:t>кол-во экземп./</w:t>
            </w:r>
          </w:p>
        </w:tc>
      </w:tr>
      <w:tr w:rsidR="00172CD4" w:rsidRPr="00A9797E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172CD4" w:rsidRPr="0062426C" w:rsidRDefault="00172CD4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2</w:t>
            </w:r>
          </w:p>
        </w:tc>
        <w:tc>
          <w:tcPr>
            <w:tcW w:w="196" w:type="pct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3</w:t>
            </w:r>
          </w:p>
        </w:tc>
        <w:tc>
          <w:tcPr>
            <w:tcW w:w="358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4</w:t>
            </w:r>
          </w:p>
        </w:tc>
        <w:tc>
          <w:tcPr>
            <w:tcW w:w="1614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5</w:t>
            </w:r>
          </w:p>
        </w:tc>
        <w:tc>
          <w:tcPr>
            <w:tcW w:w="301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6</w:t>
            </w:r>
          </w:p>
        </w:tc>
        <w:tc>
          <w:tcPr>
            <w:tcW w:w="342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7</w:t>
            </w:r>
          </w:p>
        </w:tc>
        <w:tc>
          <w:tcPr>
            <w:tcW w:w="1030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8</w:t>
            </w:r>
          </w:p>
        </w:tc>
        <w:tc>
          <w:tcPr>
            <w:tcW w:w="300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9</w:t>
            </w:r>
          </w:p>
        </w:tc>
        <w:tc>
          <w:tcPr>
            <w:tcW w:w="271" w:type="pct"/>
            <w:gridSpan w:val="2"/>
            <w:vAlign w:val="center"/>
          </w:tcPr>
          <w:p w:rsidR="00172CD4" w:rsidRPr="00A9797E" w:rsidRDefault="00172CD4" w:rsidP="00953DB2">
            <w:pPr>
              <w:shd w:val="clear" w:color="auto" w:fill="FFFFFF"/>
              <w:spacing w:before="60" w:after="60"/>
              <w:jc w:val="center"/>
            </w:pPr>
            <w:r w:rsidRPr="00A9797E">
              <w:t>10</w:t>
            </w:r>
          </w:p>
        </w:tc>
      </w:tr>
      <w:tr w:rsidR="002C5BCB" w:rsidRPr="005B34D8" w:rsidTr="00296274">
        <w:trPr>
          <w:gridAfter w:val="1"/>
          <w:wAfter w:w="29" w:type="pct"/>
          <w:trHeight w:val="1683"/>
          <w:tblHeader/>
          <w:jc w:val="center"/>
        </w:trPr>
        <w:tc>
          <w:tcPr>
            <w:tcW w:w="297" w:type="pct"/>
            <w:vAlign w:val="center"/>
          </w:tcPr>
          <w:p w:rsidR="002C5BCB" w:rsidRPr="005B34D8" w:rsidRDefault="002C5BCB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 w:val="restart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jc w:val="center"/>
              <w:rPr>
                <w:spacing w:val="-10"/>
              </w:rPr>
            </w:pPr>
            <w:r>
              <w:rPr>
                <w:spacing w:val="-10"/>
              </w:rPr>
              <w:t>Математика</w:t>
            </w:r>
          </w:p>
        </w:tc>
        <w:tc>
          <w:tcPr>
            <w:tcW w:w="196" w:type="pct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2Б</w:t>
            </w:r>
          </w:p>
        </w:tc>
        <w:tc>
          <w:tcPr>
            <w:tcW w:w="358" w:type="pct"/>
            <w:gridSpan w:val="2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</w:pPr>
            <w:r w:rsidRPr="005B34D8"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  <w:vAlign w:val="center"/>
          </w:tcPr>
          <w:p w:rsidR="002C5BCB" w:rsidRPr="005B34D8" w:rsidRDefault="002C5BCB" w:rsidP="002C5BCB">
            <w:pPr>
              <w:jc w:val="both"/>
            </w:pPr>
            <w:r w:rsidRPr="002C5BCB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2C5BCB">
              <w:rPr>
                <w:b/>
              </w:rPr>
              <w:t xml:space="preserve"> </w:t>
            </w:r>
            <w:r w:rsidRPr="002C5BCB">
              <w:t>федерального Государственного образовательного стандарта начального</w:t>
            </w:r>
            <w:r w:rsidRPr="002C5BCB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6</w:t>
            </w:r>
          </w:p>
        </w:tc>
        <w:tc>
          <w:tcPr>
            <w:tcW w:w="342" w:type="pct"/>
            <w:gridSpan w:val="2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204</w:t>
            </w:r>
          </w:p>
        </w:tc>
        <w:tc>
          <w:tcPr>
            <w:tcW w:w="1030" w:type="pct"/>
            <w:gridSpan w:val="2"/>
            <w:vAlign w:val="center"/>
          </w:tcPr>
          <w:p w:rsidR="002C5BCB" w:rsidRPr="002C5BCB" w:rsidRDefault="002C5BCB" w:rsidP="002C5BCB">
            <w:pPr>
              <w:shd w:val="clear" w:color="auto" w:fill="FFFFFF"/>
              <w:spacing w:before="60" w:after="60"/>
            </w:pPr>
            <w:r w:rsidRPr="002C5BCB">
              <w:rPr>
                <w:sz w:val="24"/>
                <w:szCs w:val="24"/>
              </w:rPr>
              <w:t>М.И.Моро, С.И.Волкова, С.В.Степанова.Математика.2 кл.--10- изд.-М.:Просвещение,2010, 2012. ФГОС -(Школа России)</w:t>
            </w:r>
          </w:p>
        </w:tc>
        <w:tc>
          <w:tcPr>
            <w:tcW w:w="300" w:type="pct"/>
            <w:gridSpan w:val="2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23</w:t>
            </w:r>
          </w:p>
        </w:tc>
        <w:tc>
          <w:tcPr>
            <w:tcW w:w="271" w:type="pct"/>
            <w:gridSpan w:val="2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100%</w:t>
            </w:r>
          </w:p>
        </w:tc>
      </w:tr>
      <w:tr w:rsidR="002C5BCB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2C5BCB" w:rsidRPr="005B34D8" w:rsidRDefault="002C5BCB" w:rsidP="002C5BCB">
            <w:pPr>
              <w:numPr>
                <w:ilvl w:val="0"/>
                <w:numId w:val="1"/>
              </w:numPr>
              <w:shd w:val="clear" w:color="auto" w:fill="FFFFFF"/>
              <w:spacing w:before="60" w:after="60"/>
            </w:pPr>
          </w:p>
        </w:tc>
        <w:tc>
          <w:tcPr>
            <w:tcW w:w="262" w:type="pct"/>
            <w:vMerge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  <w:rPr>
                <w:spacing w:val="-10"/>
              </w:rPr>
            </w:pPr>
          </w:p>
        </w:tc>
        <w:tc>
          <w:tcPr>
            <w:tcW w:w="196" w:type="pct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2АВ</w:t>
            </w:r>
          </w:p>
        </w:tc>
        <w:tc>
          <w:tcPr>
            <w:tcW w:w="358" w:type="pct"/>
            <w:gridSpan w:val="2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  <w:vAlign w:val="center"/>
          </w:tcPr>
          <w:p w:rsidR="002C5BCB" w:rsidRPr="002C5BCB" w:rsidRDefault="002C5BCB" w:rsidP="002C5BCB">
            <w:pPr>
              <w:jc w:val="both"/>
              <w:rPr>
                <w:spacing w:val="-5"/>
              </w:rPr>
            </w:pPr>
            <w:r w:rsidRPr="002C5BCB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2C5BCB">
              <w:rPr>
                <w:b/>
              </w:rPr>
              <w:t xml:space="preserve"> </w:t>
            </w:r>
            <w:r w:rsidRPr="002C5BCB">
              <w:t>федерального Государственного образовательного стандарта начального</w:t>
            </w:r>
            <w:r w:rsidRPr="002C5BCB">
              <w:rPr>
                <w:spacing w:val="-5"/>
              </w:rPr>
              <w:t xml:space="preserve"> общего образования. В 2 частях – М.: Просвещение, 2010 (стандарты второго поколения)/ рук-ли проекта Н.Д.Никандров, М.В.Рыжаков, А.М.Кондаков.</w:t>
            </w:r>
          </w:p>
        </w:tc>
        <w:tc>
          <w:tcPr>
            <w:tcW w:w="301" w:type="pct"/>
            <w:gridSpan w:val="2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6</w:t>
            </w:r>
          </w:p>
        </w:tc>
        <w:tc>
          <w:tcPr>
            <w:tcW w:w="342" w:type="pct"/>
            <w:gridSpan w:val="2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204</w:t>
            </w:r>
          </w:p>
        </w:tc>
        <w:tc>
          <w:tcPr>
            <w:tcW w:w="1030" w:type="pct"/>
            <w:gridSpan w:val="2"/>
            <w:vAlign w:val="center"/>
          </w:tcPr>
          <w:p w:rsidR="002C5BCB" w:rsidRPr="002C5BCB" w:rsidRDefault="002C5BCB" w:rsidP="002C5BCB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2C5BCB">
              <w:rPr>
                <w:sz w:val="24"/>
                <w:szCs w:val="24"/>
              </w:rPr>
              <w:t>Л.Г. Петерсон. Математика.2 кл.- изд.2-М.;Изд. Ювента,2012.  Рекомендован  МО РФ. Входит  в комплект  учебников «Перспектива»    ФГОС</w:t>
            </w:r>
          </w:p>
        </w:tc>
        <w:tc>
          <w:tcPr>
            <w:tcW w:w="300" w:type="pct"/>
            <w:gridSpan w:val="2"/>
            <w:vAlign w:val="center"/>
          </w:tcPr>
          <w:p w:rsidR="002C5BCB" w:rsidRDefault="00340315" w:rsidP="00953DB2">
            <w:pPr>
              <w:shd w:val="clear" w:color="auto" w:fill="FFFFFF"/>
              <w:spacing w:before="60" w:after="60"/>
              <w:jc w:val="center"/>
            </w:pPr>
            <w:r>
              <w:t>43</w:t>
            </w:r>
          </w:p>
        </w:tc>
        <w:tc>
          <w:tcPr>
            <w:tcW w:w="271" w:type="pct"/>
            <w:gridSpan w:val="2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100%</w:t>
            </w:r>
          </w:p>
        </w:tc>
      </w:tr>
      <w:tr w:rsidR="002C5BCB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2C5BCB" w:rsidRPr="005B34D8" w:rsidRDefault="002C5BCB" w:rsidP="002C5BCB">
            <w:pPr>
              <w:numPr>
                <w:ilvl w:val="0"/>
                <w:numId w:val="1"/>
              </w:numPr>
              <w:shd w:val="clear" w:color="auto" w:fill="FFFFFF"/>
              <w:spacing w:before="60" w:after="60"/>
            </w:pPr>
          </w:p>
        </w:tc>
        <w:tc>
          <w:tcPr>
            <w:tcW w:w="262" w:type="pct"/>
            <w:vMerge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  <w:rPr>
                <w:spacing w:val="-10"/>
              </w:rPr>
            </w:pPr>
          </w:p>
        </w:tc>
        <w:tc>
          <w:tcPr>
            <w:tcW w:w="196" w:type="pct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2И</w:t>
            </w:r>
          </w:p>
        </w:tc>
        <w:tc>
          <w:tcPr>
            <w:tcW w:w="358" w:type="pct"/>
            <w:gridSpan w:val="2"/>
            <w:vAlign w:val="center"/>
          </w:tcPr>
          <w:p w:rsidR="002C5BCB" w:rsidRPr="005B34D8" w:rsidRDefault="002C5BCB" w:rsidP="00953DB2">
            <w:pPr>
              <w:shd w:val="clear" w:color="auto" w:fill="FFFFFF"/>
              <w:spacing w:before="60" w:after="60"/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  <w:vAlign w:val="center"/>
          </w:tcPr>
          <w:p w:rsidR="002C5BCB" w:rsidRPr="002C5BCB" w:rsidRDefault="002C5BCB" w:rsidP="002C5BCB">
            <w:pPr>
              <w:jc w:val="both"/>
              <w:rPr>
                <w:spacing w:val="-5"/>
              </w:rPr>
            </w:pPr>
            <w:r w:rsidRPr="002C5BCB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2C5BCB">
              <w:rPr>
                <w:b/>
              </w:rPr>
              <w:t xml:space="preserve"> </w:t>
            </w:r>
            <w:r w:rsidRPr="002C5BCB">
              <w:t>федерального Государственного образовательного стандарта начального</w:t>
            </w:r>
            <w:r w:rsidRPr="002C5BCB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</w:t>
            </w:r>
          </w:p>
        </w:tc>
        <w:tc>
          <w:tcPr>
            <w:tcW w:w="301" w:type="pct"/>
            <w:gridSpan w:val="2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6</w:t>
            </w:r>
          </w:p>
        </w:tc>
        <w:tc>
          <w:tcPr>
            <w:tcW w:w="342" w:type="pct"/>
            <w:gridSpan w:val="2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204</w:t>
            </w:r>
          </w:p>
        </w:tc>
        <w:tc>
          <w:tcPr>
            <w:tcW w:w="1030" w:type="pct"/>
            <w:gridSpan w:val="2"/>
            <w:vAlign w:val="center"/>
          </w:tcPr>
          <w:p w:rsidR="002C5BCB" w:rsidRPr="002C5BCB" w:rsidRDefault="002C5BCB" w:rsidP="002C5BCB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2C5BCB">
              <w:rPr>
                <w:sz w:val="24"/>
                <w:szCs w:val="24"/>
              </w:rPr>
              <w:t xml:space="preserve">Э.И.Александрова. Математика, 2 класс. I-IIч.-М.: «Вита-Пресс», 2010. </w:t>
            </w:r>
            <w:r w:rsidRPr="002C5BCB">
              <w:rPr>
                <w:spacing w:val="-16"/>
                <w:sz w:val="24"/>
                <w:szCs w:val="24"/>
              </w:rPr>
              <w:t>(РО Эльконина-Давыдова)</w:t>
            </w:r>
          </w:p>
        </w:tc>
        <w:tc>
          <w:tcPr>
            <w:tcW w:w="300" w:type="pct"/>
            <w:gridSpan w:val="2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23</w:t>
            </w:r>
          </w:p>
        </w:tc>
        <w:tc>
          <w:tcPr>
            <w:tcW w:w="271" w:type="pct"/>
            <w:gridSpan w:val="2"/>
            <w:vAlign w:val="center"/>
          </w:tcPr>
          <w:p w:rsidR="002C5BCB" w:rsidRDefault="002C5BCB" w:rsidP="00953DB2">
            <w:pPr>
              <w:shd w:val="clear" w:color="auto" w:fill="FFFFFF"/>
              <w:spacing w:before="60" w:after="60"/>
              <w:jc w:val="center"/>
            </w:pPr>
            <w:r>
              <w:t>100%</w:t>
            </w:r>
          </w:p>
        </w:tc>
      </w:tr>
      <w:tr w:rsidR="00340315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340315" w:rsidRPr="005B34D8" w:rsidRDefault="00340315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 w:val="restart"/>
          </w:tcPr>
          <w:p w:rsidR="00340315" w:rsidRDefault="00340315" w:rsidP="00953DB2">
            <w:pPr>
              <w:shd w:val="clear" w:color="auto" w:fill="FFFFFF"/>
            </w:pPr>
          </w:p>
          <w:p w:rsidR="00340315" w:rsidRPr="00997D1A" w:rsidRDefault="00340315" w:rsidP="00953DB2">
            <w:r>
              <w:t>Русский язык</w:t>
            </w:r>
          </w:p>
        </w:tc>
        <w:tc>
          <w:tcPr>
            <w:tcW w:w="196" w:type="pct"/>
          </w:tcPr>
          <w:p w:rsidR="00340315" w:rsidRPr="005B34D8" w:rsidRDefault="00340315" w:rsidP="002C5BCB">
            <w:pPr>
              <w:shd w:val="clear" w:color="auto" w:fill="FFFFFF"/>
            </w:pPr>
            <w:r>
              <w:t>2Б</w:t>
            </w:r>
          </w:p>
        </w:tc>
        <w:tc>
          <w:tcPr>
            <w:tcW w:w="358" w:type="pct"/>
            <w:gridSpan w:val="2"/>
          </w:tcPr>
          <w:p w:rsidR="00340315" w:rsidRPr="005B34D8" w:rsidRDefault="00340315" w:rsidP="00953DB2">
            <w:pPr>
              <w:shd w:val="clear" w:color="auto" w:fill="FFFFFF"/>
              <w:spacing w:line="250" w:lineRule="exact"/>
              <w:rPr>
                <w:spacing w:val="-7"/>
              </w:rPr>
            </w:pPr>
            <w:r w:rsidRPr="005B34D8">
              <w:rPr>
                <w:spacing w:val="-7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340315" w:rsidRPr="005B34D8" w:rsidRDefault="00340315" w:rsidP="00953DB2">
            <w:pPr>
              <w:jc w:val="both"/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  <w:vAlign w:val="center"/>
          </w:tcPr>
          <w:p w:rsidR="00340315" w:rsidRPr="005B34D8" w:rsidRDefault="00340315" w:rsidP="00953DB2">
            <w:pPr>
              <w:shd w:val="clear" w:color="auto" w:fill="FFFFFF"/>
              <w:spacing w:before="60" w:after="60"/>
              <w:jc w:val="center"/>
            </w:pPr>
            <w:r>
              <w:t>6</w:t>
            </w:r>
          </w:p>
        </w:tc>
        <w:tc>
          <w:tcPr>
            <w:tcW w:w="342" w:type="pct"/>
            <w:gridSpan w:val="2"/>
            <w:vAlign w:val="center"/>
          </w:tcPr>
          <w:p w:rsidR="00340315" w:rsidRPr="005B34D8" w:rsidRDefault="00340315" w:rsidP="00953DB2">
            <w:pPr>
              <w:shd w:val="clear" w:color="auto" w:fill="FFFFFF"/>
              <w:spacing w:before="60" w:after="60"/>
              <w:jc w:val="center"/>
            </w:pPr>
            <w:r>
              <w:t>204</w:t>
            </w:r>
          </w:p>
        </w:tc>
        <w:tc>
          <w:tcPr>
            <w:tcW w:w="1030" w:type="pct"/>
            <w:gridSpan w:val="2"/>
          </w:tcPr>
          <w:p w:rsidR="00340315" w:rsidRPr="00340315" w:rsidRDefault="00340315" w:rsidP="00340315">
            <w:pPr>
              <w:shd w:val="clear" w:color="auto" w:fill="FFFFFF"/>
              <w:spacing w:line="230" w:lineRule="exact"/>
              <w:jc w:val="both"/>
              <w:rPr>
                <w:spacing w:val="-16"/>
                <w:sz w:val="24"/>
                <w:szCs w:val="24"/>
              </w:rPr>
            </w:pPr>
            <w:r w:rsidRPr="00340315">
              <w:rPr>
                <w:sz w:val="24"/>
                <w:szCs w:val="24"/>
              </w:rPr>
              <w:t>В.П.Канакина ,В.П.Горецкий .Русский язык.2 кл.</w:t>
            </w:r>
            <w:r w:rsidRPr="00340315">
              <w:rPr>
                <w:spacing w:val="-16"/>
                <w:sz w:val="24"/>
                <w:szCs w:val="24"/>
              </w:rPr>
              <w:t xml:space="preserve"> учебн. для общеобраз. учреждений с прилож. на лектр.носителе.-2- изд. -М.:Просвещение,2012.ФГОС. (Школа России)</w:t>
            </w:r>
          </w:p>
          <w:p w:rsidR="00340315" w:rsidRPr="005B34D8" w:rsidRDefault="00340315" w:rsidP="00953DB2">
            <w:pPr>
              <w:jc w:val="both"/>
            </w:pPr>
          </w:p>
          <w:p w:rsidR="00340315" w:rsidRPr="005B34D8" w:rsidRDefault="00340315" w:rsidP="00953DB2">
            <w:pPr>
              <w:jc w:val="both"/>
            </w:pPr>
          </w:p>
        </w:tc>
        <w:tc>
          <w:tcPr>
            <w:tcW w:w="300" w:type="pct"/>
            <w:gridSpan w:val="2"/>
            <w:vAlign w:val="center"/>
          </w:tcPr>
          <w:p w:rsidR="00340315" w:rsidRPr="005B34D8" w:rsidRDefault="00340315" w:rsidP="00340315">
            <w:pPr>
              <w:shd w:val="clear" w:color="auto" w:fill="FFFFFF"/>
              <w:spacing w:before="60" w:after="60"/>
              <w:jc w:val="center"/>
            </w:pPr>
            <w:r>
              <w:t>23</w:t>
            </w:r>
          </w:p>
        </w:tc>
        <w:tc>
          <w:tcPr>
            <w:tcW w:w="271" w:type="pct"/>
            <w:gridSpan w:val="2"/>
            <w:vAlign w:val="center"/>
          </w:tcPr>
          <w:p w:rsidR="00340315" w:rsidRDefault="00340315" w:rsidP="00953DB2">
            <w:pPr>
              <w:shd w:val="clear" w:color="auto" w:fill="FFFFFF"/>
              <w:spacing w:before="60" w:after="60"/>
            </w:pPr>
            <w:r>
              <w:t>100%</w:t>
            </w:r>
          </w:p>
          <w:p w:rsidR="00340315" w:rsidRDefault="00340315" w:rsidP="00340315"/>
          <w:p w:rsidR="00340315" w:rsidRPr="00340315" w:rsidRDefault="00340315" w:rsidP="00340315"/>
          <w:p w:rsidR="00340315" w:rsidRPr="00340315" w:rsidRDefault="00340315" w:rsidP="00340315"/>
          <w:p w:rsidR="00340315" w:rsidRDefault="00340315" w:rsidP="00340315"/>
          <w:p w:rsidR="00340315" w:rsidRPr="00340315" w:rsidRDefault="00340315" w:rsidP="00340315"/>
        </w:tc>
      </w:tr>
      <w:tr w:rsidR="00340315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340315" w:rsidRPr="005B34D8" w:rsidRDefault="00340315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/>
          </w:tcPr>
          <w:p w:rsidR="00340315" w:rsidRDefault="00340315" w:rsidP="00953DB2">
            <w:pPr>
              <w:shd w:val="clear" w:color="auto" w:fill="FFFFFF"/>
            </w:pPr>
          </w:p>
        </w:tc>
        <w:tc>
          <w:tcPr>
            <w:tcW w:w="196" w:type="pct"/>
          </w:tcPr>
          <w:p w:rsidR="00340315" w:rsidRDefault="00340315" w:rsidP="002C5BCB">
            <w:pPr>
              <w:shd w:val="clear" w:color="auto" w:fill="FFFFFF"/>
            </w:pPr>
            <w:r>
              <w:t>2АВ</w:t>
            </w:r>
          </w:p>
        </w:tc>
        <w:tc>
          <w:tcPr>
            <w:tcW w:w="358" w:type="pct"/>
            <w:gridSpan w:val="2"/>
          </w:tcPr>
          <w:p w:rsidR="00340315" w:rsidRPr="005B34D8" w:rsidRDefault="00340315" w:rsidP="00953DB2">
            <w:pPr>
              <w:shd w:val="clear" w:color="auto" w:fill="FFFFFF"/>
              <w:spacing w:line="250" w:lineRule="exact"/>
              <w:rPr>
                <w:spacing w:val="-7"/>
              </w:rPr>
            </w:pPr>
            <w:r>
              <w:rPr>
                <w:spacing w:val="-7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340315" w:rsidRPr="00340315" w:rsidRDefault="00340315" w:rsidP="00953DB2">
            <w:pPr>
              <w:jc w:val="both"/>
              <w:rPr>
                <w:spacing w:val="-5"/>
              </w:rPr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  <w:vAlign w:val="center"/>
          </w:tcPr>
          <w:p w:rsidR="00340315" w:rsidRDefault="00340315" w:rsidP="00953DB2">
            <w:pPr>
              <w:shd w:val="clear" w:color="auto" w:fill="FFFFFF"/>
              <w:spacing w:before="60" w:after="60"/>
              <w:jc w:val="center"/>
            </w:pPr>
            <w:r>
              <w:t>6</w:t>
            </w:r>
          </w:p>
        </w:tc>
        <w:tc>
          <w:tcPr>
            <w:tcW w:w="342" w:type="pct"/>
            <w:gridSpan w:val="2"/>
            <w:vAlign w:val="center"/>
          </w:tcPr>
          <w:p w:rsidR="00340315" w:rsidRDefault="00340315" w:rsidP="00953DB2">
            <w:pPr>
              <w:shd w:val="clear" w:color="auto" w:fill="FFFFFF"/>
              <w:spacing w:before="60" w:after="60"/>
              <w:jc w:val="center"/>
            </w:pPr>
            <w:r>
              <w:t>204</w:t>
            </w:r>
          </w:p>
        </w:tc>
        <w:tc>
          <w:tcPr>
            <w:tcW w:w="1030" w:type="pct"/>
            <w:gridSpan w:val="2"/>
          </w:tcPr>
          <w:p w:rsidR="00340315" w:rsidRPr="00340315" w:rsidRDefault="00340315" w:rsidP="00340315">
            <w:pPr>
              <w:shd w:val="clear" w:color="auto" w:fill="FFFFFF"/>
              <w:spacing w:line="230" w:lineRule="exact"/>
              <w:rPr>
                <w:spacing w:val="-16"/>
                <w:sz w:val="24"/>
                <w:szCs w:val="24"/>
              </w:rPr>
            </w:pPr>
            <w:r w:rsidRPr="00340315">
              <w:rPr>
                <w:spacing w:val="-16"/>
                <w:sz w:val="24"/>
                <w:szCs w:val="24"/>
              </w:rPr>
              <w:t>Климанова Л.Ф., Бабушкина Т.В.. Русский язык. Учебник с приложением на электронном носителе. 2 класс М.:Просвещение,2012 (Перспектива) ФГОС</w:t>
            </w:r>
          </w:p>
          <w:p w:rsidR="00340315" w:rsidRPr="00340315" w:rsidRDefault="00340315" w:rsidP="00340315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340315" w:rsidRDefault="00340315" w:rsidP="00340315">
            <w:pPr>
              <w:shd w:val="clear" w:color="auto" w:fill="FFFFFF"/>
              <w:spacing w:before="60" w:after="60"/>
              <w:jc w:val="center"/>
            </w:pPr>
            <w:r>
              <w:t>43</w:t>
            </w:r>
          </w:p>
        </w:tc>
        <w:tc>
          <w:tcPr>
            <w:tcW w:w="271" w:type="pct"/>
            <w:gridSpan w:val="2"/>
            <w:vAlign w:val="center"/>
          </w:tcPr>
          <w:p w:rsidR="00340315" w:rsidRDefault="00340315" w:rsidP="00340315">
            <w:pPr>
              <w:shd w:val="clear" w:color="auto" w:fill="FFFFFF"/>
              <w:spacing w:before="60" w:after="60"/>
              <w:jc w:val="center"/>
            </w:pPr>
            <w:r>
              <w:t>100%</w:t>
            </w:r>
          </w:p>
        </w:tc>
      </w:tr>
      <w:tr w:rsidR="00340315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340315" w:rsidRPr="005B34D8" w:rsidRDefault="00340315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/>
          </w:tcPr>
          <w:p w:rsidR="00340315" w:rsidRDefault="00340315" w:rsidP="00953DB2">
            <w:pPr>
              <w:shd w:val="clear" w:color="auto" w:fill="FFFFFF"/>
            </w:pPr>
          </w:p>
        </w:tc>
        <w:tc>
          <w:tcPr>
            <w:tcW w:w="196" w:type="pct"/>
          </w:tcPr>
          <w:p w:rsidR="00340315" w:rsidRDefault="00340315" w:rsidP="002C5BCB">
            <w:pPr>
              <w:shd w:val="clear" w:color="auto" w:fill="FFFFFF"/>
            </w:pPr>
            <w:r>
              <w:t>2И</w:t>
            </w:r>
          </w:p>
        </w:tc>
        <w:tc>
          <w:tcPr>
            <w:tcW w:w="358" w:type="pct"/>
            <w:gridSpan w:val="2"/>
          </w:tcPr>
          <w:p w:rsidR="00340315" w:rsidRPr="005B34D8" w:rsidRDefault="00340315" w:rsidP="00953DB2">
            <w:pPr>
              <w:shd w:val="clear" w:color="auto" w:fill="FFFFFF"/>
              <w:spacing w:line="250" w:lineRule="exact"/>
              <w:rPr>
                <w:spacing w:val="-7"/>
              </w:rPr>
            </w:pPr>
            <w:r>
              <w:rPr>
                <w:spacing w:val="-7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340315" w:rsidRPr="00340315" w:rsidRDefault="00340315" w:rsidP="00953DB2">
            <w:pPr>
              <w:jc w:val="both"/>
              <w:rPr>
                <w:spacing w:val="-5"/>
              </w:rPr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</w:t>
            </w:r>
          </w:p>
        </w:tc>
        <w:tc>
          <w:tcPr>
            <w:tcW w:w="301" w:type="pct"/>
            <w:gridSpan w:val="2"/>
            <w:vAlign w:val="center"/>
          </w:tcPr>
          <w:p w:rsidR="00340315" w:rsidRDefault="00340315" w:rsidP="00953DB2">
            <w:pPr>
              <w:shd w:val="clear" w:color="auto" w:fill="FFFFFF"/>
              <w:spacing w:before="60" w:after="60"/>
              <w:jc w:val="center"/>
            </w:pPr>
            <w:r>
              <w:t>6</w:t>
            </w:r>
          </w:p>
        </w:tc>
        <w:tc>
          <w:tcPr>
            <w:tcW w:w="342" w:type="pct"/>
            <w:gridSpan w:val="2"/>
            <w:vAlign w:val="center"/>
          </w:tcPr>
          <w:p w:rsidR="00340315" w:rsidRDefault="00340315" w:rsidP="00953DB2">
            <w:pPr>
              <w:shd w:val="clear" w:color="auto" w:fill="FFFFFF"/>
              <w:spacing w:before="60" w:after="60"/>
              <w:jc w:val="center"/>
            </w:pPr>
            <w:r>
              <w:t>204</w:t>
            </w:r>
          </w:p>
        </w:tc>
        <w:tc>
          <w:tcPr>
            <w:tcW w:w="1030" w:type="pct"/>
            <w:gridSpan w:val="2"/>
          </w:tcPr>
          <w:p w:rsidR="00340315" w:rsidRPr="00340315" w:rsidRDefault="00340315" w:rsidP="00340315">
            <w:pPr>
              <w:jc w:val="both"/>
              <w:rPr>
                <w:spacing w:val="-16"/>
                <w:sz w:val="24"/>
                <w:szCs w:val="24"/>
              </w:rPr>
            </w:pPr>
            <w:r w:rsidRPr="00340315">
              <w:rPr>
                <w:spacing w:val="-16"/>
                <w:sz w:val="24"/>
                <w:szCs w:val="24"/>
              </w:rPr>
              <w:t xml:space="preserve">Русский язык, В.В.Репкин, Е.В.Восторгова 2 кл, 2012г.Изд. «Вита-Пресс», Москва. (РО Эльконина-Давыдова) </w:t>
            </w:r>
          </w:p>
          <w:p w:rsidR="00340315" w:rsidRPr="00340315" w:rsidRDefault="00340315" w:rsidP="00340315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340315" w:rsidRDefault="00340315" w:rsidP="00340315">
            <w:pPr>
              <w:shd w:val="clear" w:color="auto" w:fill="FFFFFF"/>
              <w:spacing w:before="60" w:after="60"/>
              <w:jc w:val="center"/>
            </w:pPr>
            <w:r>
              <w:t>23</w:t>
            </w:r>
          </w:p>
        </w:tc>
        <w:tc>
          <w:tcPr>
            <w:tcW w:w="271" w:type="pct"/>
            <w:gridSpan w:val="2"/>
            <w:vAlign w:val="center"/>
          </w:tcPr>
          <w:p w:rsidR="00340315" w:rsidRDefault="00340315" w:rsidP="00340315">
            <w:pPr>
              <w:shd w:val="clear" w:color="auto" w:fill="FFFFFF"/>
              <w:spacing w:before="60" w:after="60"/>
              <w:jc w:val="center"/>
            </w:pPr>
            <w:r>
              <w:t>100%</w:t>
            </w:r>
          </w:p>
        </w:tc>
      </w:tr>
      <w:tr w:rsidR="00172CD4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172CD4" w:rsidRPr="005B34D8" w:rsidRDefault="00172CD4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</w:tcPr>
          <w:p w:rsidR="00172CD4" w:rsidRPr="005B34D8" w:rsidRDefault="00172CD4" w:rsidP="00953DB2">
            <w:pPr>
              <w:shd w:val="clear" w:color="auto" w:fill="FFFFFF"/>
            </w:pPr>
            <w:r>
              <w:t>Окружающий мир</w:t>
            </w:r>
          </w:p>
        </w:tc>
        <w:tc>
          <w:tcPr>
            <w:tcW w:w="196" w:type="pct"/>
          </w:tcPr>
          <w:p w:rsidR="00172CD4" w:rsidRPr="005B34D8" w:rsidRDefault="00340315" w:rsidP="00953DB2">
            <w:r>
              <w:t>2АБ</w:t>
            </w:r>
          </w:p>
        </w:tc>
        <w:tc>
          <w:tcPr>
            <w:tcW w:w="358" w:type="pct"/>
            <w:gridSpan w:val="2"/>
          </w:tcPr>
          <w:p w:rsidR="00172CD4" w:rsidRPr="005B34D8" w:rsidRDefault="00172CD4" w:rsidP="00953DB2">
            <w:r w:rsidRPr="005B34D8"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172CD4" w:rsidRPr="005B34D8" w:rsidRDefault="00340315" w:rsidP="002C5BCB">
            <w:pPr>
              <w:jc w:val="both"/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</w:tcPr>
          <w:p w:rsidR="00172CD4" w:rsidRPr="005B34D8" w:rsidRDefault="00172CD4" w:rsidP="00953DB2">
            <w:pPr>
              <w:jc w:val="center"/>
            </w:pPr>
            <w:r w:rsidRPr="005B34D8">
              <w:t>2</w:t>
            </w:r>
          </w:p>
        </w:tc>
        <w:tc>
          <w:tcPr>
            <w:tcW w:w="342" w:type="pct"/>
            <w:gridSpan w:val="2"/>
          </w:tcPr>
          <w:p w:rsidR="00172CD4" w:rsidRPr="005B34D8" w:rsidRDefault="00172CD4" w:rsidP="00953DB2">
            <w:pPr>
              <w:jc w:val="center"/>
            </w:pPr>
            <w:r w:rsidRPr="005B34D8">
              <w:t>68</w:t>
            </w:r>
          </w:p>
        </w:tc>
        <w:tc>
          <w:tcPr>
            <w:tcW w:w="1030" w:type="pct"/>
            <w:gridSpan w:val="2"/>
            <w:vAlign w:val="center"/>
          </w:tcPr>
          <w:p w:rsidR="00172CD4" w:rsidRPr="005B34D8" w:rsidRDefault="00172CD4" w:rsidP="00953DB2">
            <w:pPr>
              <w:shd w:val="clear" w:color="auto" w:fill="FFFFFF"/>
              <w:spacing w:before="60" w:after="60"/>
            </w:pPr>
            <w:r w:rsidRPr="005B34D8">
              <w:t>А.А.Плешаков,</w:t>
            </w:r>
            <w:r>
              <w:t>М.Ю.Новицкая. Окружающий мир. 4</w:t>
            </w:r>
            <w:r w:rsidRPr="005B34D8">
              <w:t>кл. в 2-х ч.</w:t>
            </w:r>
            <w:r>
              <w:t xml:space="preserve"> Рекомендовано Министерством образования и науки РФ</w:t>
            </w:r>
            <w:r w:rsidRPr="005B34D8">
              <w:t xml:space="preserve">- М.: </w:t>
            </w:r>
            <w:r>
              <w:t>«</w:t>
            </w:r>
            <w:r w:rsidRPr="005B34D8">
              <w:t>Просвещение</w:t>
            </w:r>
            <w:r>
              <w:t>»,2014</w:t>
            </w:r>
            <w:r w:rsidRPr="005B34D8">
              <w:t xml:space="preserve">   ФГОС.</w:t>
            </w:r>
            <w:r w:rsidRPr="00A9797E">
              <w:t>Входит  в комплект  учебников «</w:t>
            </w:r>
            <w:r>
              <w:t>Перспектива</w:t>
            </w:r>
            <w:r w:rsidRPr="00A9797E">
              <w:t>»</w:t>
            </w:r>
          </w:p>
          <w:p w:rsidR="00172CD4" w:rsidRPr="005B34D8" w:rsidRDefault="00172CD4" w:rsidP="00953DB2">
            <w:pPr>
              <w:jc w:val="both"/>
            </w:pPr>
          </w:p>
        </w:tc>
        <w:tc>
          <w:tcPr>
            <w:tcW w:w="300" w:type="pct"/>
            <w:gridSpan w:val="2"/>
          </w:tcPr>
          <w:p w:rsidR="00340315" w:rsidRDefault="00340315" w:rsidP="00953DB2">
            <w:pPr>
              <w:jc w:val="center"/>
            </w:pPr>
          </w:p>
          <w:p w:rsidR="00340315" w:rsidRDefault="00340315" w:rsidP="00953DB2">
            <w:pPr>
              <w:jc w:val="center"/>
            </w:pPr>
          </w:p>
          <w:p w:rsidR="00172CD4" w:rsidRPr="005B34D8" w:rsidRDefault="00340315" w:rsidP="00953DB2">
            <w:pPr>
              <w:jc w:val="center"/>
            </w:pPr>
            <w:r>
              <w:t>43</w:t>
            </w:r>
          </w:p>
        </w:tc>
        <w:tc>
          <w:tcPr>
            <w:tcW w:w="271" w:type="pct"/>
            <w:gridSpan w:val="2"/>
          </w:tcPr>
          <w:p w:rsidR="00172CD4" w:rsidRDefault="00172CD4" w:rsidP="00953DB2">
            <w:pPr>
              <w:jc w:val="center"/>
            </w:pPr>
          </w:p>
          <w:p w:rsidR="00340315" w:rsidRDefault="00340315" w:rsidP="00340315">
            <w:pPr>
              <w:jc w:val="center"/>
            </w:pPr>
          </w:p>
          <w:p w:rsidR="00172CD4" w:rsidRPr="005B34D8" w:rsidRDefault="00340315" w:rsidP="00340315">
            <w:pPr>
              <w:jc w:val="center"/>
            </w:pPr>
            <w:r>
              <w:t>100%</w:t>
            </w:r>
          </w:p>
        </w:tc>
      </w:tr>
      <w:tr w:rsidR="00340315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340315" w:rsidRPr="005B34D8" w:rsidRDefault="00340315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</w:tcPr>
          <w:p w:rsidR="00340315" w:rsidRDefault="00340315" w:rsidP="00953DB2">
            <w:pPr>
              <w:shd w:val="clear" w:color="auto" w:fill="FFFFFF"/>
            </w:pPr>
            <w:r>
              <w:t>Окружающий мир</w:t>
            </w:r>
          </w:p>
        </w:tc>
        <w:tc>
          <w:tcPr>
            <w:tcW w:w="196" w:type="pct"/>
          </w:tcPr>
          <w:p w:rsidR="00340315" w:rsidRDefault="00083512" w:rsidP="00953DB2">
            <w:r>
              <w:t>2ИВ</w:t>
            </w:r>
          </w:p>
        </w:tc>
        <w:tc>
          <w:tcPr>
            <w:tcW w:w="358" w:type="pct"/>
            <w:gridSpan w:val="2"/>
          </w:tcPr>
          <w:p w:rsidR="00340315" w:rsidRPr="005B34D8" w:rsidRDefault="00083512" w:rsidP="00953DB2">
            <w:pPr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340315" w:rsidRPr="00340315" w:rsidRDefault="00083512" w:rsidP="002C5BCB">
            <w:pPr>
              <w:jc w:val="both"/>
              <w:rPr>
                <w:spacing w:val="-5"/>
              </w:rPr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</w:tcPr>
          <w:p w:rsidR="00340315" w:rsidRPr="005B34D8" w:rsidRDefault="00083512" w:rsidP="00953DB2">
            <w:pPr>
              <w:jc w:val="center"/>
            </w:pPr>
            <w:r>
              <w:t>2</w:t>
            </w:r>
          </w:p>
        </w:tc>
        <w:tc>
          <w:tcPr>
            <w:tcW w:w="342" w:type="pct"/>
            <w:gridSpan w:val="2"/>
          </w:tcPr>
          <w:p w:rsidR="00340315" w:rsidRPr="005B34D8" w:rsidRDefault="00083512" w:rsidP="00953DB2">
            <w:pPr>
              <w:jc w:val="center"/>
            </w:pPr>
            <w:r>
              <w:t>68</w:t>
            </w:r>
          </w:p>
        </w:tc>
        <w:tc>
          <w:tcPr>
            <w:tcW w:w="1030" w:type="pct"/>
            <w:gridSpan w:val="2"/>
            <w:vAlign w:val="center"/>
          </w:tcPr>
          <w:p w:rsidR="00083512" w:rsidRPr="005B34D8" w:rsidRDefault="00083512" w:rsidP="00083512">
            <w:pPr>
              <w:shd w:val="clear" w:color="auto" w:fill="FFFFFF"/>
              <w:spacing w:before="60" w:after="60"/>
            </w:pPr>
            <w:r w:rsidRPr="005B34D8">
              <w:t>А.А.Плешаков,</w:t>
            </w:r>
            <w:r>
              <w:t>М.Ю.Новицкая. Окружающий мир. 4</w:t>
            </w:r>
            <w:r w:rsidRPr="005B34D8">
              <w:t>кл. в 2-х ч.</w:t>
            </w:r>
            <w:r>
              <w:t xml:space="preserve"> Рекомендовано Министерством образования и науки РФ</w:t>
            </w:r>
            <w:r w:rsidRPr="005B34D8">
              <w:t xml:space="preserve">- М.: </w:t>
            </w:r>
            <w:r>
              <w:t>«</w:t>
            </w:r>
            <w:r w:rsidRPr="005B34D8">
              <w:t>Просвещение</w:t>
            </w:r>
            <w:r>
              <w:t>»,2014</w:t>
            </w:r>
            <w:r w:rsidRPr="005B34D8">
              <w:t xml:space="preserve">   ФГОС.</w:t>
            </w:r>
            <w:r w:rsidRPr="00A9797E">
              <w:t>Входит  в комплект  учебников «</w:t>
            </w:r>
            <w:r>
              <w:t>Перспектива</w:t>
            </w:r>
            <w:r w:rsidRPr="00A9797E">
              <w:t>»</w:t>
            </w:r>
          </w:p>
          <w:p w:rsidR="00340315" w:rsidRPr="005B34D8" w:rsidRDefault="00340315" w:rsidP="00953DB2">
            <w:pPr>
              <w:shd w:val="clear" w:color="auto" w:fill="FFFFFF"/>
              <w:spacing w:before="60" w:after="60"/>
            </w:pPr>
          </w:p>
        </w:tc>
        <w:tc>
          <w:tcPr>
            <w:tcW w:w="300" w:type="pct"/>
            <w:gridSpan w:val="2"/>
          </w:tcPr>
          <w:p w:rsidR="00340315" w:rsidRDefault="00083512" w:rsidP="00953DB2">
            <w:pPr>
              <w:jc w:val="center"/>
            </w:pPr>
            <w:r>
              <w:t>46</w:t>
            </w:r>
          </w:p>
        </w:tc>
        <w:tc>
          <w:tcPr>
            <w:tcW w:w="271" w:type="pct"/>
            <w:gridSpan w:val="2"/>
          </w:tcPr>
          <w:p w:rsidR="00340315" w:rsidRDefault="00083512" w:rsidP="00953DB2">
            <w:pPr>
              <w:jc w:val="center"/>
            </w:pPr>
            <w:r>
              <w:t>100%</w:t>
            </w:r>
          </w:p>
        </w:tc>
      </w:tr>
      <w:tr w:rsidR="00083512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083512" w:rsidRPr="005B34D8" w:rsidRDefault="00083512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 w:val="restart"/>
          </w:tcPr>
          <w:p w:rsidR="00083512" w:rsidRDefault="00083512" w:rsidP="00953DB2">
            <w:pPr>
              <w:shd w:val="clear" w:color="auto" w:fill="FFFFFF"/>
            </w:pPr>
            <w:r>
              <w:t>Литературное чтение</w:t>
            </w:r>
          </w:p>
        </w:tc>
        <w:tc>
          <w:tcPr>
            <w:tcW w:w="196" w:type="pct"/>
          </w:tcPr>
          <w:p w:rsidR="00083512" w:rsidRDefault="00083512" w:rsidP="00953DB2"/>
          <w:p w:rsidR="00083512" w:rsidRPr="00083512" w:rsidRDefault="00083512" w:rsidP="00083512">
            <w:r>
              <w:t>2Б</w:t>
            </w:r>
          </w:p>
        </w:tc>
        <w:tc>
          <w:tcPr>
            <w:tcW w:w="358" w:type="pct"/>
            <w:gridSpan w:val="2"/>
          </w:tcPr>
          <w:p w:rsidR="00083512" w:rsidRPr="005B34D8" w:rsidRDefault="00083512" w:rsidP="00953DB2">
            <w:pPr>
              <w:rPr>
                <w:spacing w:val="-5"/>
              </w:rPr>
            </w:pPr>
            <w:r w:rsidRPr="005B34D8"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083512" w:rsidRPr="00340315" w:rsidRDefault="00083512" w:rsidP="00FD4F0F">
            <w:pPr>
              <w:jc w:val="both"/>
              <w:rPr>
                <w:spacing w:val="-5"/>
              </w:rPr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</w:tcPr>
          <w:p w:rsidR="00083512" w:rsidRPr="005B34D8" w:rsidRDefault="00083512" w:rsidP="00953DB2">
            <w:pPr>
              <w:jc w:val="center"/>
            </w:pPr>
            <w:r>
              <w:t>4</w:t>
            </w:r>
          </w:p>
        </w:tc>
        <w:tc>
          <w:tcPr>
            <w:tcW w:w="342" w:type="pct"/>
            <w:gridSpan w:val="2"/>
          </w:tcPr>
          <w:p w:rsidR="00083512" w:rsidRPr="005B34D8" w:rsidRDefault="00083512" w:rsidP="00953DB2">
            <w:pPr>
              <w:jc w:val="center"/>
            </w:pPr>
            <w:r>
              <w:t>136</w:t>
            </w:r>
          </w:p>
        </w:tc>
        <w:tc>
          <w:tcPr>
            <w:tcW w:w="1030" w:type="pct"/>
            <w:gridSpan w:val="2"/>
            <w:vAlign w:val="center"/>
          </w:tcPr>
          <w:p w:rsidR="00083512" w:rsidRPr="00083512" w:rsidRDefault="00A50FA8" w:rsidP="00083512">
            <w:pPr>
              <w:pStyle w:val="aa"/>
              <w:rPr>
                <w:rFonts w:ascii="Times New Roman" w:eastAsia="Calibri" w:hAnsi="Times New Roman"/>
                <w:spacing w:val="-16"/>
                <w:sz w:val="24"/>
                <w:szCs w:val="24"/>
                <w:lang w:eastAsia="en-US"/>
              </w:rPr>
            </w:pPr>
            <w:hyperlink r:id="rId7" w:history="1">
              <w:r w:rsidR="00083512" w:rsidRPr="00083512">
                <w:rPr>
                  <w:rFonts w:ascii="Times New Roman" w:eastAsia="Calibri" w:hAnsi="Times New Roman"/>
                  <w:spacing w:val="-16"/>
                  <w:sz w:val="24"/>
                  <w:szCs w:val="24"/>
                  <w:lang w:eastAsia="en-US"/>
                </w:rPr>
                <w:t>Л. Ф. Климанова, В. Г. Горецкий, М. В. Голованова.</w:t>
              </w:r>
            </w:hyperlink>
            <w:r w:rsidR="00083512" w:rsidRPr="00083512">
              <w:rPr>
                <w:rFonts w:ascii="Times New Roman" w:eastAsia="Calibri" w:hAnsi="Times New Roman"/>
                <w:spacing w:val="-16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="00083512" w:rsidRPr="00083512">
                <w:rPr>
                  <w:rFonts w:ascii="Times New Roman" w:eastAsia="Calibri" w:hAnsi="Times New Roman"/>
                  <w:spacing w:val="-16"/>
                  <w:sz w:val="24"/>
                  <w:szCs w:val="24"/>
                  <w:lang w:eastAsia="en-US"/>
                </w:rPr>
                <w:t>,</w:t>
              </w:r>
            </w:hyperlink>
            <w:r w:rsidR="00083512" w:rsidRPr="00083512">
              <w:rPr>
                <w:rFonts w:ascii="Times New Roman" w:eastAsia="Calibri" w:hAnsi="Times New Roman"/>
                <w:spacing w:val="-16"/>
                <w:sz w:val="24"/>
                <w:szCs w:val="24"/>
                <w:lang w:eastAsia="en-US"/>
              </w:rPr>
              <w:t xml:space="preserve"> 2 класс, 2012г. М.:Просвещение,2012.ФГОС. (Школа России)</w:t>
            </w:r>
          </w:p>
          <w:p w:rsidR="00083512" w:rsidRPr="005B34D8" w:rsidRDefault="00083512" w:rsidP="00B365A9">
            <w:pPr>
              <w:shd w:val="clear" w:color="auto" w:fill="FFFFFF"/>
              <w:spacing w:before="60" w:after="60"/>
            </w:pPr>
          </w:p>
        </w:tc>
        <w:tc>
          <w:tcPr>
            <w:tcW w:w="300" w:type="pct"/>
            <w:gridSpan w:val="2"/>
          </w:tcPr>
          <w:p w:rsidR="00083512" w:rsidRDefault="00083512" w:rsidP="00953DB2">
            <w:pPr>
              <w:jc w:val="center"/>
            </w:pPr>
            <w:r>
              <w:t>23</w:t>
            </w:r>
          </w:p>
        </w:tc>
        <w:tc>
          <w:tcPr>
            <w:tcW w:w="271" w:type="pct"/>
            <w:gridSpan w:val="2"/>
          </w:tcPr>
          <w:p w:rsidR="00083512" w:rsidRDefault="00083512" w:rsidP="00953DB2">
            <w:pPr>
              <w:jc w:val="center"/>
            </w:pPr>
            <w:r>
              <w:t>100%</w:t>
            </w:r>
          </w:p>
        </w:tc>
      </w:tr>
      <w:tr w:rsidR="00083512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083512" w:rsidRPr="005B34D8" w:rsidRDefault="00083512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/>
          </w:tcPr>
          <w:p w:rsidR="00083512" w:rsidRDefault="00083512" w:rsidP="00953DB2">
            <w:pPr>
              <w:shd w:val="clear" w:color="auto" w:fill="FFFFFF"/>
            </w:pPr>
          </w:p>
        </w:tc>
        <w:tc>
          <w:tcPr>
            <w:tcW w:w="196" w:type="pct"/>
          </w:tcPr>
          <w:p w:rsidR="00083512" w:rsidRDefault="00083512" w:rsidP="00953DB2">
            <w:r>
              <w:t>2АВ</w:t>
            </w:r>
          </w:p>
        </w:tc>
        <w:tc>
          <w:tcPr>
            <w:tcW w:w="358" w:type="pct"/>
            <w:gridSpan w:val="2"/>
          </w:tcPr>
          <w:p w:rsidR="00083512" w:rsidRPr="005B34D8" w:rsidRDefault="00083512" w:rsidP="00953DB2">
            <w:pPr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083512" w:rsidRDefault="00083512" w:rsidP="00FD4F0F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«Перспектива». Сборник рабочих программ. Система учебников «Перспектива», 1-4 классы, </w:t>
            </w:r>
            <w:r w:rsidRPr="00A9797E">
              <w:rPr>
                <w:spacing w:val="-5"/>
              </w:rPr>
              <w:t>с учетом требований</w:t>
            </w:r>
            <w:r w:rsidRPr="00A9797E">
              <w:t>федерального Государственного образовательного стандарта начального</w:t>
            </w:r>
            <w:r w:rsidRPr="00A9797E">
              <w:rPr>
                <w:spacing w:val="-5"/>
              </w:rPr>
              <w:t xml:space="preserve"> общего образования.  – М.: Просвещение,</w:t>
            </w:r>
            <w:r>
              <w:rPr>
                <w:spacing w:val="-5"/>
              </w:rPr>
              <w:t xml:space="preserve"> 2011(</w:t>
            </w:r>
            <w:r w:rsidRPr="00A9797E">
              <w:rPr>
                <w:spacing w:val="-5"/>
              </w:rPr>
              <w:t>стандарты второго поколения</w:t>
            </w:r>
            <w:r>
              <w:rPr>
                <w:spacing w:val="-5"/>
              </w:rPr>
              <w:t>), авторы: Л.Г. Петерсон, О.А. Железникова, Л.Ф. Климанова, Т.В. Бабушкина, М.В. Бойкина, А.А. Плешаков, М.Ю. Новицкая, Н.И. Роговцева, С.В. Анащенкова</w:t>
            </w:r>
          </w:p>
        </w:tc>
        <w:tc>
          <w:tcPr>
            <w:tcW w:w="301" w:type="pct"/>
            <w:gridSpan w:val="2"/>
          </w:tcPr>
          <w:p w:rsidR="00083512" w:rsidRDefault="00083512" w:rsidP="00953DB2">
            <w:pPr>
              <w:jc w:val="center"/>
            </w:pPr>
            <w:r>
              <w:t>4</w:t>
            </w:r>
          </w:p>
        </w:tc>
        <w:tc>
          <w:tcPr>
            <w:tcW w:w="342" w:type="pct"/>
            <w:gridSpan w:val="2"/>
          </w:tcPr>
          <w:p w:rsidR="00083512" w:rsidRDefault="00083512" w:rsidP="00953DB2">
            <w:pPr>
              <w:jc w:val="center"/>
            </w:pPr>
          </w:p>
          <w:p w:rsidR="00083512" w:rsidRPr="00083512" w:rsidRDefault="00083512" w:rsidP="00382C99">
            <w:pPr>
              <w:jc w:val="center"/>
            </w:pPr>
            <w:r>
              <w:t>136</w:t>
            </w:r>
          </w:p>
        </w:tc>
        <w:tc>
          <w:tcPr>
            <w:tcW w:w="1030" w:type="pct"/>
            <w:gridSpan w:val="2"/>
            <w:vAlign w:val="center"/>
          </w:tcPr>
          <w:p w:rsidR="00083512" w:rsidRPr="00083512" w:rsidRDefault="00083512" w:rsidP="00083512">
            <w:pPr>
              <w:pStyle w:val="aa"/>
            </w:pPr>
            <w:r w:rsidRPr="00083512">
              <w:rPr>
                <w:rFonts w:ascii="Times New Roman" w:hAnsi="Times New Roman"/>
                <w:spacing w:val="-16"/>
                <w:sz w:val="24"/>
                <w:szCs w:val="24"/>
              </w:rPr>
              <w:t>Климанова Л.Ф., Горецкий В.Г., Виноградская Л.А. Литературное чтение, 2 класс,      М.:  Просвещение, 2009 (Перспектива) ФГОС</w:t>
            </w:r>
          </w:p>
        </w:tc>
        <w:tc>
          <w:tcPr>
            <w:tcW w:w="300" w:type="pct"/>
            <w:gridSpan w:val="2"/>
          </w:tcPr>
          <w:p w:rsidR="00083512" w:rsidRDefault="00382C99" w:rsidP="00953DB2">
            <w:pPr>
              <w:jc w:val="center"/>
            </w:pPr>
            <w:r>
              <w:t>43</w:t>
            </w:r>
          </w:p>
        </w:tc>
        <w:tc>
          <w:tcPr>
            <w:tcW w:w="271" w:type="pct"/>
            <w:gridSpan w:val="2"/>
          </w:tcPr>
          <w:p w:rsidR="00083512" w:rsidRDefault="00382C99" w:rsidP="00953DB2">
            <w:pPr>
              <w:jc w:val="center"/>
            </w:pPr>
            <w:r>
              <w:t>100%</w:t>
            </w:r>
          </w:p>
        </w:tc>
      </w:tr>
      <w:tr w:rsidR="00382C99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382C99" w:rsidRPr="005B34D8" w:rsidRDefault="00382C99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</w:tcPr>
          <w:p w:rsidR="00382C99" w:rsidRDefault="00382C99" w:rsidP="00953DB2">
            <w:pPr>
              <w:shd w:val="clear" w:color="auto" w:fill="FFFFFF"/>
            </w:pPr>
            <w:r>
              <w:t>Литературное чтение</w:t>
            </w:r>
          </w:p>
        </w:tc>
        <w:tc>
          <w:tcPr>
            <w:tcW w:w="196" w:type="pct"/>
          </w:tcPr>
          <w:p w:rsidR="00382C99" w:rsidRDefault="00382C99" w:rsidP="00953DB2">
            <w:r>
              <w:t>2И</w:t>
            </w:r>
          </w:p>
        </w:tc>
        <w:tc>
          <w:tcPr>
            <w:tcW w:w="358" w:type="pct"/>
            <w:gridSpan w:val="2"/>
          </w:tcPr>
          <w:p w:rsidR="00382C99" w:rsidRDefault="00382C99" w:rsidP="00953DB2">
            <w:pPr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382C99" w:rsidRDefault="00382C99" w:rsidP="00FD4F0F">
            <w:pPr>
              <w:jc w:val="both"/>
              <w:rPr>
                <w:spacing w:val="-5"/>
              </w:rPr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</w:tcPr>
          <w:p w:rsidR="00382C99" w:rsidRDefault="00382C99" w:rsidP="00953DB2">
            <w:pPr>
              <w:jc w:val="center"/>
            </w:pPr>
            <w:r>
              <w:t>23</w:t>
            </w:r>
          </w:p>
        </w:tc>
        <w:tc>
          <w:tcPr>
            <w:tcW w:w="342" w:type="pct"/>
            <w:gridSpan w:val="2"/>
          </w:tcPr>
          <w:p w:rsidR="00382C99" w:rsidRDefault="00382C99" w:rsidP="00953DB2">
            <w:pPr>
              <w:jc w:val="center"/>
            </w:pPr>
            <w:r>
              <w:t>136</w:t>
            </w:r>
          </w:p>
        </w:tc>
        <w:tc>
          <w:tcPr>
            <w:tcW w:w="1030" w:type="pct"/>
            <w:gridSpan w:val="2"/>
          </w:tcPr>
          <w:p w:rsidR="00382C99" w:rsidRPr="00382C99" w:rsidRDefault="00382C99" w:rsidP="00FD4F0F">
            <w:pPr>
              <w:pStyle w:val="aa"/>
              <w:rPr>
                <w:rFonts w:ascii="Times New Roman" w:eastAsiaTheme="minorHAnsi" w:hAnsi="Times New Roman"/>
                <w:spacing w:val="-16"/>
                <w:sz w:val="24"/>
                <w:szCs w:val="24"/>
                <w:lang w:eastAsia="en-US"/>
              </w:rPr>
            </w:pPr>
          </w:p>
          <w:p w:rsidR="00382C99" w:rsidRPr="00382C99" w:rsidRDefault="00382C99" w:rsidP="00FD4F0F">
            <w:pPr>
              <w:pStyle w:val="aa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382C99">
              <w:rPr>
                <w:rFonts w:ascii="Times New Roman" w:eastAsiaTheme="minorHAnsi" w:hAnsi="Times New Roman"/>
                <w:spacing w:val="-16"/>
                <w:sz w:val="24"/>
                <w:szCs w:val="24"/>
                <w:lang w:eastAsia="en-US"/>
              </w:rPr>
              <w:t xml:space="preserve">Матвеева Е.И. Литературное чтение. 2 класс. М.: «Вита-Пресс», </w:t>
            </w:r>
            <w:r w:rsidRPr="00382C99">
              <w:rPr>
                <w:rFonts w:ascii="Times New Roman" w:hAnsi="Times New Roman"/>
                <w:spacing w:val="-16"/>
                <w:sz w:val="24"/>
                <w:szCs w:val="24"/>
              </w:rPr>
              <w:t>(РО Эльконина-Давыдова)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, 2013</w:t>
            </w:r>
          </w:p>
        </w:tc>
        <w:tc>
          <w:tcPr>
            <w:tcW w:w="300" w:type="pct"/>
            <w:gridSpan w:val="2"/>
          </w:tcPr>
          <w:p w:rsidR="00382C99" w:rsidRDefault="00382C99" w:rsidP="00953DB2">
            <w:pPr>
              <w:jc w:val="center"/>
            </w:pPr>
            <w:r>
              <w:t>23</w:t>
            </w:r>
          </w:p>
        </w:tc>
        <w:tc>
          <w:tcPr>
            <w:tcW w:w="271" w:type="pct"/>
            <w:gridSpan w:val="2"/>
          </w:tcPr>
          <w:p w:rsidR="00382C99" w:rsidRDefault="00382C99" w:rsidP="00953DB2">
            <w:pPr>
              <w:jc w:val="center"/>
            </w:pPr>
            <w:r>
              <w:t>100%</w:t>
            </w:r>
          </w:p>
        </w:tc>
      </w:tr>
      <w:tr w:rsidR="00382C99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382C99" w:rsidRPr="005B34D8" w:rsidRDefault="00382C99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 w:val="restart"/>
          </w:tcPr>
          <w:p w:rsidR="00382C99" w:rsidRDefault="00382C99" w:rsidP="00953DB2">
            <w:pPr>
              <w:shd w:val="clear" w:color="auto" w:fill="FFFFFF"/>
            </w:pPr>
            <w:r>
              <w:t>Технология</w:t>
            </w:r>
          </w:p>
        </w:tc>
        <w:tc>
          <w:tcPr>
            <w:tcW w:w="196" w:type="pct"/>
          </w:tcPr>
          <w:p w:rsidR="00382C99" w:rsidRDefault="00382C99" w:rsidP="00953DB2">
            <w:r>
              <w:t>2ВБ</w:t>
            </w:r>
          </w:p>
        </w:tc>
        <w:tc>
          <w:tcPr>
            <w:tcW w:w="358" w:type="pct"/>
            <w:gridSpan w:val="2"/>
          </w:tcPr>
          <w:p w:rsidR="00382C99" w:rsidRPr="005B34D8" w:rsidRDefault="00382C99" w:rsidP="00953DB2">
            <w:pPr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382C99" w:rsidRDefault="00382C99" w:rsidP="00216380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«Перспектива». Сборник рабочих программ. Система учебников «Перспектива», 1-4 классы, </w:t>
            </w:r>
            <w:r w:rsidRPr="00A9797E">
              <w:rPr>
                <w:spacing w:val="-5"/>
              </w:rPr>
              <w:t>с учетом требований</w:t>
            </w:r>
            <w:r w:rsidRPr="00A9797E">
              <w:t>федерального Государственного образовательного стандарта начального</w:t>
            </w:r>
            <w:r w:rsidRPr="00A9797E">
              <w:rPr>
                <w:spacing w:val="-5"/>
              </w:rPr>
              <w:t xml:space="preserve"> общего образования.  – М.: Просвещение,</w:t>
            </w:r>
            <w:r>
              <w:rPr>
                <w:spacing w:val="-5"/>
              </w:rPr>
              <w:t xml:space="preserve"> 2011(</w:t>
            </w:r>
            <w:r w:rsidRPr="00A9797E">
              <w:rPr>
                <w:spacing w:val="-5"/>
              </w:rPr>
              <w:t>стандарты второго поколения</w:t>
            </w:r>
            <w:r>
              <w:rPr>
                <w:spacing w:val="-5"/>
              </w:rPr>
              <w:t>), авторы: Л.Г. Петерсон, О.А. Железникова, Л.Ф. Климанова, Т.В. Бабушкина, М.В. Бойкина, А.А. Плешаков, М.Ю. Новицкая, Н.И. Роговцева, С.В. Анащенкова</w:t>
            </w:r>
          </w:p>
        </w:tc>
        <w:tc>
          <w:tcPr>
            <w:tcW w:w="301" w:type="pct"/>
            <w:gridSpan w:val="2"/>
          </w:tcPr>
          <w:p w:rsidR="00382C99" w:rsidRDefault="00382C99" w:rsidP="00953DB2">
            <w:pPr>
              <w:jc w:val="center"/>
            </w:pPr>
            <w:r>
              <w:t>1</w:t>
            </w:r>
          </w:p>
        </w:tc>
        <w:tc>
          <w:tcPr>
            <w:tcW w:w="342" w:type="pct"/>
            <w:gridSpan w:val="2"/>
          </w:tcPr>
          <w:p w:rsidR="00382C99" w:rsidRDefault="00382C99" w:rsidP="00953DB2">
            <w:pPr>
              <w:jc w:val="center"/>
            </w:pPr>
            <w:r>
              <w:t>34</w:t>
            </w:r>
          </w:p>
        </w:tc>
        <w:tc>
          <w:tcPr>
            <w:tcW w:w="1030" w:type="pct"/>
            <w:gridSpan w:val="2"/>
            <w:vAlign w:val="center"/>
          </w:tcPr>
          <w:p w:rsidR="00382C99" w:rsidRDefault="00382C99" w:rsidP="00B365A9">
            <w:pPr>
              <w:shd w:val="clear" w:color="auto" w:fill="FFFFFF"/>
              <w:spacing w:before="60" w:after="60"/>
            </w:pPr>
            <w:r>
              <w:t xml:space="preserve">Н.И. Роговцева, Н.В. Богданова, Н.В. Шипилова, С.В. Анащенкова. Технология. 4 кл. Рекомендовано Министерством образования и науки РФ </w:t>
            </w:r>
            <w:r w:rsidRPr="005B34D8">
              <w:t xml:space="preserve">- М.: </w:t>
            </w:r>
            <w:r>
              <w:t>«</w:t>
            </w:r>
            <w:r w:rsidRPr="005B34D8">
              <w:t>Просвещение</w:t>
            </w:r>
            <w:r>
              <w:t>»,2014</w:t>
            </w:r>
            <w:r w:rsidRPr="005B34D8">
              <w:t xml:space="preserve">   ФГОС</w:t>
            </w:r>
          </w:p>
          <w:p w:rsidR="00382C99" w:rsidRPr="00A9797E" w:rsidRDefault="00382C99" w:rsidP="00B365A9">
            <w:pPr>
              <w:shd w:val="clear" w:color="auto" w:fill="FFFFFF"/>
              <w:spacing w:before="60" w:after="60"/>
            </w:pPr>
            <w:r w:rsidRPr="00A9797E">
              <w:t>Входит  в комплект  учебников «</w:t>
            </w:r>
            <w:r>
              <w:t>Перспектива</w:t>
            </w:r>
            <w:r w:rsidRPr="00A9797E">
              <w:t>»</w:t>
            </w:r>
          </w:p>
        </w:tc>
        <w:tc>
          <w:tcPr>
            <w:tcW w:w="300" w:type="pct"/>
            <w:gridSpan w:val="2"/>
          </w:tcPr>
          <w:p w:rsidR="00382C99" w:rsidRDefault="00382C99" w:rsidP="00953DB2">
            <w:pPr>
              <w:jc w:val="center"/>
            </w:pPr>
            <w:r>
              <w:t>46</w:t>
            </w:r>
          </w:p>
        </w:tc>
        <w:tc>
          <w:tcPr>
            <w:tcW w:w="271" w:type="pct"/>
            <w:gridSpan w:val="2"/>
          </w:tcPr>
          <w:p w:rsidR="00382C99" w:rsidRDefault="00382C99" w:rsidP="00953DB2">
            <w:pPr>
              <w:jc w:val="center"/>
            </w:pPr>
            <w:r>
              <w:t>100%</w:t>
            </w:r>
          </w:p>
        </w:tc>
      </w:tr>
      <w:tr w:rsidR="00382C99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382C99" w:rsidRPr="005B34D8" w:rsidRDefault="00382C99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/>
          </w:tcPr>
          <w:p w:rsidR="00382C99" w:rsidRDefault="00382C99" w:rsidP="00953DB2">
            <w:pPr>
              <w:shd w:val="clear" w:color="auto" w:fill="FFFFFF"/>
            </w:pPr>
          </w:p>
        </w:tc>
        <w:tc>
          <w:tcPr>
            <w:tcW w:w="196" w:type="pct"/>
          </w:tcPr>
          <w:p w:rsidR="00382C99" w:rsidRDefault="00382C99" w:rsidP="00953DB2">
            <w:r>
              <w:t>2АИ</w:t>
            </w:r>
          </w:p>
        </w:tc>
        <w:tc>
          <w:tcPr>
            <w:tcW w:w="358" w:type="pct"/>
            <w:gridSpan w:val="2"/>
          </w:tcPr>
          <w:p w:rsidR="00382C99" w:rsidRDefault="00382C99" w:rsidP="00382C99">
            <w:pPr>
              <w:tabs>
                <w:tab w:val="left" w:pos="855"/>
              </w:tabs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382C99" w:rsidRDefault="00382C99" w:rsidP="00FD4F0F">
            <w:pPr>
              <w:jc w:val="both"/>
              <w:rPr>
                <w:spacing w:val="-5"/>
              </w:rPr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</w:tcPr>
          <w:p w:rsidR="00382C99" w:rsidRDefault="00382C99" w:rsidP="00953DB2">
            <w:pPr>
              <w:jc w:val="center"/>
            </w:pPr>
            <w:r>
              <w:t>1</w:t>
            </w:r>
          </w:p>
        </w:tc>
        <w:tc>
          <w:tcPr>
            <w:tcW w:w="342" w:type="pct"/>
            <w:gridSpan w:val="2"/>
          </w:tcPr>
          <w:p w:rsidR="00382C99" w:rsidRDefault="00382C99" w:rsidP="00953DB2">
            <w:pPr>
              <w:jc w:val="center"/>
            </w:pPr>
            <w:r>
              <w:t>34</w:t>
            </w:r>
          </w:p>
        </w:tc>
        <w:tc>
          <w:tcPr>
            <w:tcW w:w="1030" w:type="pct"/>
            <w:gridSpan w:val="2"/>
            <w:vAlign w:val="center"/>
          </w:tcPr>
          <w:p w:rsidR="00382C99" w:rsidRPr="00296274" w:rsidRDefault="00296274" w:rsidP="00296274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 w:rsidRPr="00296274">
              <w:rPr>
                <w:bCs/>
                <w:color w:val="000000" w:themeColor="text1"/>
                <w:shd w:val="clear" w:color="auto" w:fill="FFFFFF"/>
              </w:rPr>
              <w:t>Т. М. Геронимус. Технология. 1-4 кл.</w:t>
            </w:r>
            <w:r w:rsidRPr="00296274">
              <w:rPr>
                <w:color w:val="000000" w:themeColor="text1"/>
              </w:rPr>
              <w:t xml:space="preserve"> Рекомендовано Министерством образования и науки РФ - М.: «Просвещение»,2014   ФГОС</w:t>
            </w:r>
            <w:r w:rsidRPr="00296274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00" w:type="pct"/>
            <w:gridSpan w:val="2"/>
          </w:tcPr>
          <w:p w:rsidR="00382C99" w:rsidRDefault="00382C99" w:rsidP="00953DB2">
            <w:pPr>
              <w:jc w:val="center"/>
            </w:pPr>
            <w:r>
              <w:t>43</w:t>
            </w:r>
          </w:p>
        </w:tc>
        <w:tc>
          <w:tcPr>
            <w:tcW w:w="271" w:type="pct"/>
            <w:gridSpan w:val="2"/>
          </w:tcPr>
          <w:p w:rsidR="00382C99" w:rsidRDefault="00382C99" w:rsidP="00953DB2">
            <w:pPr>
              <w:jc w:val="center"/>
            </w:pPr>
            <w:r>
              <w:t>100%</w:t>
            </w:r>
          </w:p>
        </w:tc>
      </w:tr>
      <w:tr w:rsidR="00CA7CF1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CA7CF1" w:rsidRPr="005B34D8" w:rsidRDefault="00CA7CF1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 w:val="restart"/>
          </w:tcPr>
          <w:p w:rsidR="00CA7CF1" w:rsidRDefault="00CA7CF1" w:rsidP="00953DB2">
            <w:pPr>
              <w:shd w:val="clear" w:color="auto" w:fill="FFFFFF"/>
            </w:pPr>
            <w:r>
              <w:t>ИЗО</w:t>
            </w:r>
          </w:p>
        </w:tc>
        <w:tc>
          <w:tcPr>
            <w:tcW w:w="196" w:type="pct"/>
          </w:tcPr>
          <w:p w:rsidR="00CA7CF1" w:rsidRDefault="00CA7CF1" w:rsidP="00953DB2">
            <w:r>
              <w:t>2ВБИ</w:t>
            </w:r>
          </w:p>
        </w:tc>
        <w:tc>
          <w:tcPr>
            <w:tcW w:w="358" w:type="pct"/>
            <w:gridSpan w:val="2"/>
          </w:tcPr>
          <w:p w:rsidR="00CA7CF1" w:rsidRPr="005B34D8" w:rsidRDefault="00CA7CF1" w:rsidP="00953DB2">
            <w:pPr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CA7CF1" w:rsidRDefault="00CA7CF1" w:rsidP="00216380">
            <w:pPr>
              <w:jc w:val="both"/>
              <w:rPr>
                <w:spacing w:val="-5"/>
              </w:rPr>
            </w:pPr>
            <w:r w:rsidRPr="00F223F8">
              <w:rPr>
                <w:rStyle w:val="a8"/>
                <w:i w:val="0"/>
              </w:rPr>
              <w:t>Неменский, Б. М.</w:t>
            </w:r>
            <w:r w:rsidRPr="00F223F8">
              <w:t xml:space="preserve"> Изобразительное искусство : 1–4 классы : рабочие программы / Б. М. Неменский [и др.]. – М. : Просвещение, 2011.</w:t>
            </w:r>
          </w:p>
        </w:tc>
        <w:tc>
          <w:tcPr>
            <w:tcW w:w="301" w:type="pct"/>
            <w:gridSpan w:val="2"/>
          </w:tcPr>
          <w:p w:rsidR="00CA7CF1" w:rsidRDefault="00CA7CF1" w:rsidP="00953DB2">
            <w:pPr>
              <w:jc w:val="center"/>
            </w:pPr>
            <w:r>
              <w:t>1</w:t>
            </w:r>
          </w:p>
        </w:tc>
        <w:tc>
          <w:tcPr>
            <w:tcW w:w="342" w:type="pct"/>
            <w:gridSpan w:val="2"/>
          </w:tcPr>
          <w:p w:rsidR="00CA7CF1" w:rsidRDefault="00CA7CF1" w:rsidP="00953DB2">
            <w:pPr>
              <w:jc w:val="center"/>
            </w:pPr>
            <w:r>
              <w:t>34</w:t>
            </w:r>
          </w:p>
        </w:tc>
        <w:tc>
          <w:tcPr>
            <w:tcW w:w="1030" w:type="pct"/>
            <w:gridSpan w:val="2"/>
            <w:vAlign w:val="center"/>
          </w:tcPr>
          <w:p w:rsidR="00CA7CF1" w:rsidRPr="00F223F8" w:rsidRDefault="00CA7CF1" w:rsidP="00F223F8">
            <w:pPr>
              <w:pStyle w:val="a9"/>
              <w:rPr>
                <w:sz w:val="20"/>
                <w:szCs w:val="20"/>
              </w:rPr>
            </w:pPr>
            <w:r w:rsidRPr="00F223F8">
              <w:rPr>
                <w:rStyle w:val="a8"/>
                <w:i w:val="0"/>
                <w:sz w:val="20"/>
                <w:szCs w:val="20"/>
              </w:rPr>
              <w:t>Неменская, Л. А.</w:t>
            </w:r>
            <w:r w:rsidRPr="00F223F8">
              <w:rPr>
                <w:sz w:val="20"/>
                <w:szCs w:val="20"/>
              </w:rPr>
              <w:t xml:space="preserve"> Изобразител</w:t>
            </w:r>
            <w:r>
              <w:rPr>
                <w:sz w:val="20"/>
                <w:szCs w:val="20"/>
              </w:rPr>
              <w:t>ьное искусство.  4</w:t>
            </w:r>
            <w:r w:rsidRPr="00F223F8">
              <w:rPr>
                <w:sz w:val="20"/>
                <w:szCs w:val="20"/>
              </w:rPr>
              <w:t xml:space="preserve"> класс : учеб.для общеобразоват. учреждений / Л. А. Неменская ; под ред. Б. М. Неменского. – М. : Просвещение, 2012.</w:t>
            </w:r>
          </w:p>
          <w:p w:rsidR="00CA7CF1" w:rsidRPr="00A9797E" w:rsidRDefault="00CA7CF1" w:rsidP="00953DB2">
            <w:pPr>
              <w:shd w:val="clear" w:color="auto" w:fill="FFFFFF"/>
              <w:spacing w:before="60" w:after="60"/>
            </w:pPr>
          </w:p>
        </w:tc>
        <w:tc>
          <w:tcPr>
            <w:tcW w:w="300" w:type="pct"/>
            <w:gridSpan w:val="2"/>
          </w:tcPr>
          <w:p w:rsidR="00CA7CF1" w:rsidRDefault="00CA7CF1" w:rsidP="00953DB2">
            <w:pPr>
              <w:jc w:val="center"/>
            </w:pPr>
            <w:r>
              <w:t>69</w:t>
            </w:r>
          </w:p>
        </w:tc>
        <w:tc>
          <w:tcPr>
            <w:tcW w:w="271" w:type="pct"/>
            <w:gridSpan w:val="2"/>
          </w:tcPr>
          <w:p w:rsidR="00CA7CF1" w:rsidRDefault="00CA7CF1" w:rsidP="00953DB2">
            <w:pPr>
              <w:jc w:val="center"/>
            </w:pPr>
            <w:r>
              <w:t>100%</w:t>
            </w:r>
          </w:p>
        </w:tc>
      </w:tr>
      <w:tr w:rsidR="00CA7CF1" w:rsidRPr="005B34D8" w:rsidTr="00296274">
        <w:trPr>
          <w:gridAfter w:val="1"/>
          <w:wAfter w:w="29" w:type="pct"/>
          <w:trHeight w:val="220"/>
          <w:tblHeader/>
          <w:jc w:val="center"/>
        </w:trPr>
        <w:tc>
          <w:tcPr>
            <w:tcW w:w="297" w:type="pct"/>
            <w:vAlign w:val="center"/>
          </w:tcPr>
          <w:p w:rsidR="00CA7CF1" w:rsidRPr="005B34D8" w:rsidRDefault="00CA7CF1" w:rsidP="00953DB2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center"/>
            </w:pPr>
          </w:p>
        </w:tc>
        <w:tc>
          <w:tcPr>
            <w:tcW w:w="262" w:type="pct"/>
            <w:vMerge/>
          </w:tcPr>
          <w:p w:rsidR="00CA7CF1" w:rsidRDefault="00CA7CF1" w:rsidP="00953DB2">
            <w:pPr>
              <w:shd w:val="clear" w:color="auto" w:fill="FFFFFF"/>
            </w:pPr>
          </w:p>
        </w:tc>
        <w:tc>
          <w:tcPr>
            <w:tcW w:w="196" w:type="pct"/>
          </w:tcPr>
          <w:p w:rsidR="00CA7CF1" w:rsidRDefault="00CA7CF1" w:rsidP="00953DB2">
            <w:r>
              <w:t>2А</w:t>
            </w:r>
          </w:p>
        </w:tc>
        <w:tc>
          <w:tcPr>
            <w:tcW w:w="358" w:type="pct"/>
            <w:gridSpan w:val="2"/>
          </w:tcPr>
          <w:p w:rsidR="00CA7CF1" w:rsidRDefault="00CA7CF1" w:rsidP="00953DB2">
            <w:pPr>
              <w:rPr>
                <w:spacing w:val="-5"/>
              </w:rPr>
            </w:pPr>
            <w:r>
              <w:rPr>
                <w:spacing w:val="-5"/>
              </w:rPr>
              <w:t>Базовый уровень</w:t>
            </w:r>
          </w:p>
        </w:tc>
        <w:tc>
          <w:tcPr>
            <w:tcW w:w="1614" w:type="pct"/>
            <w:gridSpan w:val="2"/>
          </w:tcPr>
          <w:p w:rsidR="00CA7CF1" w:rsidRPr="00F223F8" w:rsidRDefault="00CA7CF1" w:rsidP="00216380">
            <w:pPr>
              <w:jc w:val="both"/>
              <w:rPr>
                <w:rStyle w:val="a8"/>
                <w:i w:val="0"/>
              </w:rPr>
            </w:pPr>
            <w:r w:rsidRPr="00340315">
              <w:rPr>
                <w:spacing w:val="-5"/>
              </w:rPr>
              <w:t>Примерные программы по учебным предметам. Начальная школа (базовый уровень), с учетом требований</w:t>
            </w:r>
            <w:r w:rsidRPr="00340315">
              <w:rPr>
                <w:b/>
              </w:rPr>
              <w:t xml:space="preserve"> </w:t>
            </w:r>
            <w:r w:rsidRPr="00340315">
              <w:t>федерального Государственного образовательного стандарта начального</w:t>
            </w:r>
            <w:r w:rsidRPr="00340315">
              <w:rPr>
                <w:spacing w:val="-5"/>
              </w:rPr>
              <w:t xml:space="preserve"> общего образования. В 2 частях – М.: Просвещение, 2010 (стандарты второго поколения)./ рук. проекта Н.Д.Никандров, М.В.Рыжаков, А.М.Кондаков.</w:t>
            </w:r>
          </w:p>
        </w:tc>
        <w:tc>
          <w:tcPr>
            <w:tcW w:w="301" w:type="pct"/>
            <w:gridSpan w:val="2"/>
          </w:tcPr>
          <w:p w:rsidR="00CA7CF1" w:rsidRDefault="00CA7CF1" w:rsidP="00953DB2">
            <w:pPr>
              <w:jc w:val="center"/>
            </w:pPr>
            <w:r>
              <w:t>1</w:t>
            </w:r>
          </w:p>
        </w:tc>
        <w:tc>
          <w:tcPr>
            <w:tcW w:w="342" w:type="pct"/>
            <w:gridSpan w:val="2"/>
          </w:tcPr>
          <w:p w:rsidR="00CA7CF1" w:rsidRDefault="00CA7CF1" w:rsidP="00953DB2">
            <w:pPr>
              <w:jc w:val="center"/>
            </w:pPr>
            <w:r>
              <w:t>34</w:t>
            </w:r>
          </w:p>
        </w:tc>
        <w:tc>
          <w:tcPr>
            <w:tcW w:w="1030" w:type="pct"/>
            <w:gridSpan w:val="2"/>
            <w:vAlign w:val="center"/>
          </w:tcPr>
          <w:p w:rsidR="00CA7CF1" w:rsidRPr="00F223F8" w:rsidRDefault="00CA7CF1" w:rsidP="00F223F8">
            <w:pPr>
              <w:pStyle w:val="a9"/>
              <w:rPr>
                <w:rStyle w:val="a8"/>
                <w:i w:val="0"/>
                <w:sz w:val="20"/>
                <w:szCs w:val="20"/>
              </w:rPr>
            </w:pPr>
            <w:r w:rsidRPr="00CA7CF1">
              <w:rPr>
                <w:rFonts w:eastAsia="Calibri"/>
                <w:lang w:eastAsia="en-US"/>
              </w:rPr>
              <w:t>Шпикалова Т.Я. Ершова Л.В. Изобразительное искусство. 1 класс.- М.: Просвещение, 2010 Перспектива, ФГОС</w:t>
            </w:r>
          </w:p>
        </w:tc>
        <w:tc>
          <w:tcPr>
            <w:tcW w:w="300" w:type="pct"/>
            <w:gridSpan w:val="2"/>
          </w:tcPr>
          <w:p w:rsidR="00CA7CF1" w:rsidRDefault="00CA7CF1" w:rsidP="00953DB2">
            <w:pPr>
              <w:jc w:val="center"/>
            </w:pPr>
            <w:r>
              <w:t>20</w:t>
            </w:r>
          </w:p>
        </w:tc>
        <w:tc>
          <w:tcPr>
            <w:tcW w:w="271" w:type="pct"/>
            <w:gridSpan w:val="2"/>
          </w:tcPr>
          <w:p w:rsidR="00CA7CF1" w:rsidRDefault="00CA7CF1" w:rsidP="00953DB2">
            <w:pPr>
              <w:jc w:val="center"/>
            </w:pPr>
            <w:r>
              <w:t>100%</w:t>
            </w:r>
          </w:p>
        </w:tc>
      </w:tr>
      <w:tr w:rsidR="00CA7CF1" w:rsidRPr="00BF64BB" w:rsidTr="00296274">
        <w:trPr>
          <w:trHeight w:val="220"/>
          <w:tblHeader/>
          <w:jc w:val="center"/>
        </w:trPr>
        <w:tc>
          <w:tcPr>
            <w:tcW w:w="297" w:type="pct"/>
            <w:vAlign w:val="center"/>
          </w:tcPr>
          <w:p w:rsidR="00CA7CF1" w:rsidRPr="00BF64BB" w:rsidRDefault="00CA7CF1" w:rsidP="00CA7CF1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CA7CF1" w:rsidRPr="00296274" w:rsidRDefault="00CA7CF1" w:rsidP="00FD4F0F">
            <w:r w:rsidRPr="00296274">
              <w:t>Физическая культура</w:t>
            </w:r>
          </w:p>
        </w:tc>
        <w:tc>
          <w:tcPr>
            <w:tcW w:w="226" w:type="pct"/>
            <w:gridSpan w:val="2"/>
          </w:tcPr>
          <w:p w:rsidR="00CA7CF1" w:rsidRPr="00296274" w:rsidRDefault="00CA7CF1" w:rsidP="00FD4F0F">
            <w:r w:rsidRPr="00296274">
              <w:t>1-4 кл.</w:t>
            </w:r>
          </w:p>
          <w:p w:rsidR="00CA7CF1" w:rsidRPr="00296274" w:rsidRDefault="00CA7CF1" w:rsidP="00FD4F0F"/>
          <w:p w:rsidR="00CA7CF1" w:rsidRPr="00296274" w:rsidRDefault="00CA7CF1" w:rsidP="00FD4F0F"/>
        </w:tc>
        <w:tc>
          <w:tcPr>
            <w:tcW w:w="358" w:type="pct"/>
            <w:gridSpan w:val="2"/>
          </w:tcPr>
          <w:p w:rsidR="00CA7CF1" w:rsidRPr="00296274" w:rsidRDefault="00CA7CF1" w:rsidP="00FD4F0F">
            <w:r w:rsidRPr="00296274">
              <w:t>Базовый уровень</w:t>
            </w:r>
          </w:p>
        </w:tc>
        <w:tc>
          <w:tcPr>
            <w:tcW w:w="1614" w:type="pct"/>
            <w:gridSpan w:val="2"/>
          </w:tcPr>
          <w:p w:rsidR="00CA7CF1" w:rsidRPr="00296274" w:rsidRDefault="00CA7CF1" w:rsidP="00FD4F0F">
            <w:pPr>
              <w:shd w:val="clear" w:color="auto" w:fill="FFFFFF"/>
              <w:jc w:val="both"/>
              <w:rPr>
                <w:spacing w:val="-5"/>
              </w:rPr>
            </w:pPr>
            <w:r w:rsidRPr="00296274">
              <w:t xml:space="preserve">Комплексная программа физического воспитания учащихся 1-11 классов. Автор В.И.Лях- М.: Просвещение, 2005 </w:t>
            </w:r>
          </w:p>
        </w:tc>
        <w:tc>
          <w:tcPr>
            <w:tcW w:w="301" w:type="pct"/>
            <w:gridSpan w:val="2"/>
          </w:tcPr>
          <w:p w:rsidR="00CA7CF1" w:rsidRPr="00296274" w:rsidRDefault="00CA7CF1" w:rsidP="00FD4F0F">
            <w:pPr>
              <w:shd w:val="clear" w:color="auto" w:fill="FFFFFF"/>
              <w:jc w:val="center"/>
            </w:pPr>
            <w:r w:rsidRPr="00296274">
              <w:t>3</w:t>
            </w:r>
          </w:p>
        </w:tc>
        <w:tc>
          <w:tcPr>
            <w:tcW w:w="342" w:type="pct"/>
            <w:gridSpan w:val="2"/>
          </w:tcPr>
          <w:p w:rsidR="00CA7CF1" w:rsidRPr="00296274" w:rsidRDefault="00CA7CF1" w:rsidP="00FD4F0F">
            <w:pPr>
              <w:shd w:val="clear" w:color="auto" w:fill="FFFFFF"/>
              <w:jc w:val="center"/>
            </w:pPr>
            <w:r w:rsidRPr="00296274">
              <w:t>105</w:t>
            </w:r>
          </w:p>
        </w:tc>
        <w:tc>
          <w:tcPr>
            <w:tcW w:w="1030" w:type="pct"/>
            <w:gridSpan w:val="2"/>
          </w:tcPr>
          <w:p w:rsidR="00CA7CF1" w:rsidRPr="00296274" w:rsidRDefault="00CA7CF1" w:rsidP="00FD4F0F">
            <w:pPr>
              <w:jc w:val="both"/>
            </w:pPr>
            <w:r w:rsidRPr="00296274">
              <w:t>Лях В.И.</w:t>
            </w:r>
          </w:p>
          <w:p w:rsidR="00CA7CF1" w:rsidRPr="00296274" w:rsidRDefault="00CA7CF1" w:rsidP="00FD4F0F">
            <w:pPr>
              <w:shd w:val="clear" w:color="auto" w:fill="FFFFFF"/>
              <w:spacing w:line="254" w:lineRule="exact"/>
              <w:jc w:val="both"/>
            </w:pPr>
            <w:r w:rsidRPr="00296274">
              <w:t>Физическая культура учеб. для учащихся 1-4 кл.нач.шк. – М.: Просвещение, 2013г.</w:t>
            </w:r>
          </w:p>
        </w:tc>
        <w:tc>
          <w:tcPr>
            <w:tcW w:w="300" w:type="pct"/>
            <w:gridSpan w:val="2"/>
          </w:tcPr>
          <w:p w:rsidR="00CA7CF1" w:rsidRPr="00296274" w:rsidRDefault="00CA7CF1" w:rsidP="00FD4F0F">
            <w:pPr>
              <w:shd w:val="clear" w:color="auto" w:fill="FFFFFF"/>
              <w:jc w:val="center"/>
            </w:pPr>
            <w:r w:rsidRPr="00296274">
              <w:t>390</w:t>
            </w:r>
          </w:p>
        </w:tc>
        <w:tc>
          <w:tcPr>
            <w:tcW w:w="270" w:type="pct"/>
            <w:gridSpan w:val="2"/>
          </w:tcPr>
          <w:p w:rsidR="00CA7CF1" w:rsidRPr="00296274" w:rsidRDefault="00CA7CF1" w:rsidP="00FD4F0F">
            <w:pPr>
              <w:shd w:val="clear" w:color="auto" w:fill="FFFFFF"/>
              <w:rPr>
                <w:sz w:val="18"/>
                <w:szCs w:val="18"/>
              </w:rPr>
            </w:pPr>
            <w:r w:rsidRPr="00296274">
              <w:t>40</w:t>
            </w:r>
          </w:p>
        </w:tc>
      </w:tr>
    </w:tbl>
    <w:p w:rsidR="00172CD4" w:rsidRPr="00A9797E" w:rsidRDefault="00172CD4" w:rsidP="00F676A7"/>
    <w:p w:rsidR="00172CD4" w:rsidRPr="00B719BD" w:rsidRDefault="00172CD4" w:rsidP="00F676A7"/>
    <w:p w:rsidR="00172CD4" w:rsidRDefault="00172CD4" w:rsidP="00F676A7"/>
    <w:p w:rsidR="00172CD4" w:rsidRDefault="00172CD4">
      <w:bookmarkStart w:id="0" w:name="_GoBack"/>
      <w:bookmarkEnd w:id="0"/>
    </w:p>
    <w:sectPr w:rsidR="00172CD4" w:rsidSect="00815B98">
      <w:footerReference w:type="even" r:id="rId9"/>
      <w:footerReference w:type="default" r:id="rId10"/>
      <w:pgSz w:w="16834" w:h="11909" w:orient="landscape" w:code="9"/>
      <w:pgMar w:top="567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0F" w:rsidRDefault="007E450F">
      <w:r>
        <w:separator/>
      </w:r>
    </w:p>
  </w:endnote>
  <w:endnote w:type="continuationSeparator" w:id="0">
    <w:p w:rsidR="007E450F" w:rsidRDefault="007E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D4" w:rsidRDefault="00A50FA8" w:rsidP="00815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2C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CD4">
      <w:rPr>
        <w:rStyle w:val="a5"/>
        <w:noProof/>
      </w:rPr>
      <w:t>2</w:t>
    </w:r>
    <w:r>
      <w:rPr>
        <w:rStyle w:val="a5"/>
      </w:rPr>
      <w:fldChar w:fldCharType="end"/>
    </w:r>
  </w:p>
  <w:p w:rsidR="00172CD4" w:rsidRDefault="00172CD4" w:rsidP="00815B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D4" w:rsidRDefault="00A50FA8" w:rsidP="00815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2C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6274">
      <w:rPr>
        <w:rStyle w:val="a5"/>
        <w:noProof/>
      </w:rPr>
      <w:t>3</w:t>
    </w:r>
    <w:r>
      <w:rPr>
        <w:rStyle w:val="a5"/>
      </w:rPr>
      <w:fldChar w:fldCharType="end"/>
    </w:r>
  </w:p>
  <w:p w:rsidR="00172CD4" w:rsidRDefault="00172CD4" w:rsidP="00815B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0F" w:rsidRDefault="007E450F">
      <w:r>
        <w:separator/>
      </w:r>
    </w:p>
  </w:footnote>
  <w:footnote w:type="continuationSeparator" w:id="0">
    <w:p w:rsidR="007E450F" w:rsidRDefault="007E4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7A1"/>
    <w:multiLevelType w:val="hybridMultilevel"/>
    <w:tmpl w:val="9E34B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B0C4B"/>
    <w:multiLevelType w:val="hybridMultilevel"/>
    <w:tmpl w:val="C81A204E"/>
    <w:lvl w:ilvl="0" w:tplc="AB6E3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1E"/>
    <w:rsid w:val="00083512"/>
    <w:rsid w:val="000B3664"/>
    <w:rsid w:val="00172CD4"/>
    <w:rsid w:val="001A10AD"/>
    <w:rsid w:val="001F06CC"/>
    <w:rsid w:val="00216380"/>
    <w:rsid w:val="00296274"/>
    <w:rsid w:val="002C5BCB"/>
    <w:rsid w:val="00340315"/>
    <w:rsid w:val="00382C99"/>
    <w:rsid w:val="004314FE"/>
    <w:rsid w:val="00543F82"/>
    <w:rsid w:val="005B34D8"/>
    <w:rsid w:val="0062426C"/>
    <w:rsid w:val="006B0389"/>
    <w:rsid w:val="006D1A7E"/>
    <w:rsid w:val="007325D5"/>
    <w:rsid w:val="007E450F"/>
    <w:rsid w:val="00800319"/>
    <w:rsid w:val="00815B98"/>
    <w:rsid w:val="0082211A"/>
    <w:rsid w:val="008A584F"/>
    <w:rsid w:val="00953DB2"/>
    <w:rsid w:val="00997D1A"/>
    <w:rsid w:val="009C6CC7"/>
    <w:rsid w:val="00A50FA8"/>
    <w:rsid w:val="00A9797E"/>
    <w:rsid w:val="00AA691E"/>
    <w:rsid w:val="00B365A9"/>
    <w:rsid w:val="00B719BD"/>
    <w:rsid w:val="00C41545"/>
    <w:rsid w:val="00CA58FD"/>
    <w:rsid w:val="00CA7CF1"/>
    <w:rsid w:val="00D32832"/>
    <w:rsid w:val="00D37681"/>
    <w:rsid w:val="00DB68BC"/>
    <w:rsid w:val="00ED63E5"/>
    <w:rsid w:val="00F223F8"/>
    <w:rsid w:val="00F51EFD"/>
    <w:rsid w:val="00F5244A"/>
    <w:rsid w:val="00F676A7"/>
    <w:rsid w:val="00F7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76A7"/>
    <w:pPr>
      <w:keepNext/>
      <w:widowControl/>
      <w:autoSpaceDE/>
      <w:autoSpaceDN/>
      <w:adjustRightInd/>
      <w:jc w:val="both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6A7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67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676A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676A7"/>
    <w:rPr>
      <w:rFonts w:cs="Times New Roman"/>
    </w:rPr>
  </w:style>
  <w:style w:type="paragraph" w:styleId="a6">
    <w:name w:val="header"/>
    <w:basedOn w:val="a"/>
    <w:link w:val="a7"/>
    <w:uiPriority w:val="99"/>
    <w:rsid w:val="008003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00319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F223F8"/>
    <w:rPr>
      <w:rFonts w:cs="Times New Roman"/>
      <w:i/>
      <w:iCs/>
    </w:rPr>
  </w:style>
  <w:style w:type="paragraph" w:styleId="a9">
    <w:name w:val="Normal (Web)"/>
    <w:basedOn w:val="a"/>
    <w:uiPriority w:val="99"/>
    <w:semiHidden/>
    <w:rsid w:val="00F223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083512"/>
    <w:rPr>
      <w:rFonts w:eastAsia="Times New Roman"/>
    </w:rPr>
  </w:style>
  <w:style w:type="paragraph" w:styleId="ab">
    <w:name w:val="List Paragraph"/>
    <w:basedOn w:val="a"/>
    <w:qFormat/>
    <w:rsid w:val="00CA7CF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76A7"/>
    <w:pPr>
      <w:keepNext/>
      <w:widowControl/>
      <w:autoSpaceDE/>
      <w:autoSpaceDN/>
      <w:adjustRightInd/>
      <w:jc w:val="both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6A7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67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676A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676A7"/>
    <w:rPr>
      <w:rFonts w:cs="Times New Roman"/>
    </w:rPr>
  </w:style>
  <w:style w:type="paragraph" w:styleId="a6">
    <w:name w:val="header"/>
    <w:basedOn w:val="a"/>
    <w:link w:val="a7"/>
    <w:uiPriority w:val="99"/>
    <w:rsid w:val="008003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00319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F223F8"/>
    <w:rPr>
      <w:rFonts w:cs="Times New Roman"/>
      <w:i/>
      <w:iCs/>
    </w:rPr>
  </w:style>
  <w:style w:type="paragraph" w:styleId="a9">
    <w:name w:val="Normal (Web)"/>
    <w:basedOn w:val="a"/>
    <w:uiPriority w:val="99"/>
    <w:semiHidden/>
    <w:rsid w:val="00F223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083512"/>
    <w:rPr>
      <w:rFonts w:eastAsia="Times New Roman"/>
    </w:rPr>
  </w:style>
  <w:style w:type="paragraph" w:styleId="ab">
    <w:name w:val="List Paragraph"/>
    <w:basedOn w:val="a"/>
    <w:qFormat/>
    <w:rsid w:val="00CA7CF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7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269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Admin</cp:lastModifiedBy>
  <cp:revision>2</cp:revision>
  <cp:lastPrinted>2014-10-15T15:01:00Z</cp:lastPrinted>
  <dcterms:created xsi:type="dcterms:W3CDTF">2014-11-09T16:01:00Z</dcterms:created>
  <dcterms:modified xsi:type="dcterms:W3CDTF">2014-11-09T16:01:00Z</dcterms:modified>
</cp:coreProperties>
</file>